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6C17E0">
        <w:rPr>
          <w:rFonts w:ascii="Arial" w:eastAsia="Arial Unicode MS" w:hAnsi="Arial"/>
          <w:b/>
          <w:bCs/>
          <w:kern w:val="0"/>
          <w:sz w:val="28"/>
          <w:szCs w:val="28"/>
          <w:lang w:eastAsia="en-US"/>
        </w:rPr>
        <w:t>10</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97142E">
        <w:rPr>
          <w:rFonts w:ascii="Arial" w:eastAsia="Arial Unicode MS" w:hAnsi="Arial"/>
          <w:b/>
          <w:bCs/>
          <w:kern w:val="0"/>
          <w:sz w:val="28"/>
          <w:szCs w:val="28"/>
        </w:rPr>
        <w:t>2</w:t>
      </w:r>
      <w:r w:rsidR="00DA08E3">
        <w:rPr>
          <w:rFonts w:ascii="Arial" w:eastAsia="Arial Unicode MS" w:hAnsi="Arial"/>
          <w:b/>
          <w:bCs/>
          <w:kern w:val="0"/>
          <w:sz w:val="28"/>
          <w:szCs w:val="28"/>
        </w:rPr>
        <w:t>004788</w:t>
      </w:r>
      <w:bookmarkStart w:id="1" w:name="_GoBack"/>
      <w:bookmarkEnd w:id="1"/>
    </w:p>
    <w:p w:rsidR="00001EF2" w:rsidRPr="002C6C08" w:rsidRDefault="00507E7A"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6C17E0">
        <w:rPr>
          <w:rFonts w:ascii="Arial" w:eastAsia="Arial Unicode MS" w:hAnsi="Arial"/>
          <w:b/>
          <w:bCs/>
          <w:kern w:val="0"/>
          <w:sz w:val="24"/>
          <w:szCs w:val="20"/>
        </w:rPr>
        <w:t>1st</w:t>
      </w:r>
      <w:r w:rsidR="008D5794" w:rsidRPr="008D5794">
        <w:rPr>
          <w:rFonts w:ascii="Arial" w:eastAsia="Arial Unicode MS" w:hAnsi="Arial"/>
          <w:b/>
          <w:bCs/>
          <w:kern w:val="0"/>
          <w:sz w:val="24"/>
          <w:szCs w:val="20"/>
        </w:rPr>
        <w:t xml:space="preserve"> </w:t>
      </w:r>
      <w:r w:rsidR="006C17E0">
        <w:rPr>
          <w:rFonts w:ascii="Arial" w:eastAsia="Arial Unicode MS" w:hAnsi="Arial"/>
          <w:b/>
          <w:bCs/>
          <w:kern w:val="0"/>
          <w:sz w:val="24"/>
          <w:szCs w:val="20"/>
        </w:rPr>
        <w:t>June</w:t>
      </w:r>
      <w:r w:rsidR="008D5794" w:rsidRPr="008D5794">
        <w:rPr>
          <w:rFonts w:ascii="Arial" w:eastAsia="Arial Unicode MS" w:hAnsi="Arial"/>
          <w:b/>
          <w:bCs/>
          <w:kern w:val="0"/>
          <w:sz w:val="24"/>
          <w:szCs w:val="20"/>
        </w:rPr>
        <w:t xml:space="preserve"> – </w:t>
      </w:r>
      <w:r w:rsidR="006C17E0">
        <w:rPr>
          <w:rFonts w:ascii="Arial" w:eastAsia="Arial Unicode MS" w:hAnsi="Arial"/>
          <w:b/>
          <w:bCs/>
          <w:kern w:val="0"/>
          <w:sz w:val="24"/>
          <w:szCs w:val="20"/>
        </w:rPr>
        <w:t>12th</w:t>
      </w:r>
      <w:r w:rsidR="008D5794" w:rsidRPr="008D5794">
        <w:rPr>
          <w:rFonts w:ascii="Arial" w:eastAsia="Arial Unicode MS" w:hAnsi="Arial"/>
          <w:b/>
          <w:bCs/>
          <w:kern w:val="0"/>
          <w:sz w:val="24"/>
          <w:szCs w:val="20"/>
        </w:rPr>
        <w:t xml:space="preserve"> </w:t>
      </w:r>
      <w:r w:rsidR="006C17E0">
        <w:rPr>
          <w:rFonts w:ascii="Arial" w:eastAsia="Arial Unicode MS" w:hAnsi="Arial"/>
          <w:b/>
          <w:bCs/>
          <w:kern w:val="0"/>
          <w:sz w:val="24"/>
          <w:szCs w:val="20"/>
        </w:rPr>
        <w:t>June</w:t>
      </w:r>
      <w:r w:rsidR="008D5794" w:rsidRPr="008D5794">
        <w:rPr>
          <w:rFonts w:ascii="Arial" w:eastAsia="Arial Unicode MS" w:hAnsi="Arial"/>
          <w:b/>
          <w:bCs/>
          <w:kern w:val="0"/>
          <w:sz w:val="24"/>
          <w:szCs w:val="20"/>
        </w:rPr>
        <w:t xml:space="preserve"> 2020</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sidR="00564A56">
        <w:rPr>
          <w:rFonts w:ascii="Arial" w:eastAsia="Arial Unicode MS" w:hAnsi="Arial" w:cs="Arial" w:hint="eastAsia"/>
          <w:b/>
          <w:bCs/>
          <w:kern w:val="0"/>
          <w:sz w:val="24"/>
          <w:szCs w:val="20"/>
        </w:rPr>
        <w:tab/>
      </w:r>
      <w:r w:rsidR="00564A56">
        <w:rPr>
          <w:rFonts w:ascii="Arial" w:eastAsia="Arial Unicode MS" w:hAnsi="Arial" w:cs="Arial" w:hint="eastAsia"/>
          <w:b/>
          <w:bCs/>
          <w:kern w:val="0"/>
          <w:sz w:val="24"/>
          <w:szCs w:val="20"/>
          <w:lang w:eastAsia="zh-CN"/>
        </w:rPr>
        <w:t>Solution</w:t>
      </w:r>
      <w:r w:rsidR="00564A56">
        <w:rPr>
          <w:rFonts w:ascii="Arial" w:eastAsia="Arial Unicode MS" w:hAnsi="Arial" w:cs="Arial"/>
          <w:b/>
          <w:bCs/>
          <w:kern w:val="0"/>
          <w:sz w:val="24"/>
          <w:szCs w:val="20"/>
        </w:rPr>
        <w:t xml:space="preserve">s for </w:t>
      </w:r>
      <w:r w:rsidR="00B45899">
        <w:rPr>
          <w:rFonts w:ascii="Arial" w:eastAsia="Arial Unicode MS" w:hAnsi="Arial" w:cs="Arial"/>
          <w:b/>
          <w:bCs/>
          <w:kern w:val="0"/>
          <w:sz w:val="24"/>
          <w:szCs w:val="20"/>
        </w:rPr>
        <w:t>security</w:t>
      </w:r>
      <w:r w:rsidR="008D5794">
        <w:rPr>
          <w:rFonts w:ascii="Arial" w:eastAsia="Arial Unicode MS" w:hAnsi="Arial" w:cs="Arial"/>
          <w:b/>
          <w:bCs/>
          <w:kern w:val="0"/>
          <w:sz w:val="24"/>
          <w:szCs w:val="20"/>
        </w:rPr>
        <w:t xml:space="preserve"> issue </w:t>
      </w:r>
      <w:r w:rsidR="00564A56">
        <w:rPr>
          <w:rFonts w:ascii="Arial" w:eastAsia="Arial Unicode MS" w:hAnsi="Arial" w:cs="Arial"/>
          <w:b/>
          <w:bCs/>
          <w:kern w:val="0"/>
          <w:sz w:val="24"/>
          <w:szCs w:val="20"/>
        </w:rPr>
        <w:t>in case of</w:t>
      </w:r>
      <w:r w:rsidR="008D5794">
        <w:rPr>
          <w:rFonts w:ascii="Arial" w:eastAsia="Arial Unicode MS" w:hAnsi="Arial" w:cs="Arial"/>
          <w:b/>
          <w:bCs/>
          <w:kern w:val="0"/>
          <w:sz w:val="24"/>
          <w:szCs w:val="20"/>
        </w:rPr>
        <w:t xml:space="preserve"> DAPS without key change</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sidR="00564A56">
        <w:rPr>
          <w:rFonts w:ascii="Arial" w:eastAsia="Arial Unicode MS" w:hAnsi="Arial" w:cs="Arial" w:hint="eastAsia"/>
          <w:b/>
          <w:bCs/>
          <w:kern w:val="0"/>
          <w:sz w:val="24"/>
          <w:szCs w:val="20"/>
        </w:rPr>
        <w:tab/>
      </w:r>
      <w:r w:rsidR="00564A56">
        <w:rPr>
          <w:rFonts w:ascii="Arial" w:eastAsia="Arial Unicode MS" w:hAnsi="Arial" w:cs="Arial"/>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62A9" w:rsidRDefault="006C17E0" w:rsidP="000162A9">
      <w:pPr>
        <w:widowControl/>
        <w:spacing w:before="120"/>
        <w:rPr>
          <w:rFonts w:ascii="Arial" w:eastAsia="Arial Unicode MS" w:hAnsi="Arial"/>
          <w:kern w:val="0"/>
          <w:sz w:val="20"/>
          <w:szCs w:val="20"/>
        </w:rPr>
      </w:pPr>
      <w:r>
        <w:rPr>
          <w:rFonts w:ascii="Arial" w:eastAsia="Arial Unicode MS" w:hAnsi="Arial"/>
          <w:kern w:val="0"/>
          <w:sz w:val="20"/>
          <w:szCs w:val="20"/>
        </w:rPr>
        <w:t>In the last RAN2 e-meeting, the s</w:t>
      </w:r>
      <w:r w:rsidR="00ED050D">
        <w:rPr>
          <w:rFonts w:ascii="Arial" w:eastAsia="Arial Unicode MS" w:hAnsi="Arial"/>
          <w:kern w:val="0"/>
          <w:sz w:val="20"/>
          <w:szCs w:val="20"/>
        </w:rPr>
        <w:t>ecurity issue in case of DAPS without security key change is roughly discussed</w:t>
      </w:r>
      <w:r w:rsidR="007E2F8E">
        <w:rPr>
          <w:rFonts w:ascii="Arial" w:eastAsia="Arial Unicode MS" w:hAnsi="Arial"/>
          <w:kern w:val="0"/>
          <w:sz w:val="20"/>
          <w:szCs w:val="20"/>
        </w:rPr>
        <w:t xml:space="preserve"> </w:t>
      </w:r>
      <w:r w:rsidR="007E2F8E">
        <w:rPr>
          <w:rFonts w:ascii="Arial" w:eastAsia="Arial Unicode MS" w:hAnsi="Arial" w:hint="eastAsia"/>
          <w:kern w:val="0"/>
          <w:sz w:val="20"/>
          <w:szCs w:val="20"/>
          <w:lang w:eastAsia="zh-CN"/>
        </w:rPr>
        <w:t>d</w:t>
      </w:r>
      <w:r w:rsidR="007E2F8E">
        <w:rPr>
          <w:rFonts w:ascii="Arial" w:eastAsia="Arial Unicode MS" w:hAnsi="Arial"/>
          <w:kern w:val="0"/>
          <w:sz w:val="20"/>
          <w:szCs w:val="20"/>
          <w:lang w:eastAsia="zh-CN"/>
        </w:rPr>
        <w:t>ue to time limit</w:t>
      </w:r>
      <w:r w:rsidR="00EC6593">
        <w:rPr>
          <w:rFonts w:ascii="Arial" w:eastAsia="Arial Unicode MS" w:hAnsi="Arial"/>
          <w:kern w:val="0"/>
          <w:sz w:val="20"/>
          <w:szCs w:val="20"/>
        </w:rPr>
        <w:t>, and RAN2 agreed to progress solution directly without sending LS to SA2 to confirm this issue</w:t>
      </w:r>
      <w:r w:rsidR="008E36FE">
        <w:rPr>
          <w:rFonts w:ascii="Arial" w:eastAsia="Arial Unicode MS" w:hAnsi="Arial"/>
          <w:kern w:val="0"/>
          <w:sz w:val="20"/>
          <w:szCs w:val="20"/>
        </w:rPr>
        <w:t xml:space="preserve"> </w:t>
      </w:r>
      <w:r w:rsidR="008E36FE" w:rsidRPr="008E36FE">
        <w:rPr>
          <w:rFonts w:ascii="Arial" w:eastAsia="Arial Unicode MS" w:hAnsi="Arial"/>
          <w:kern w:val="0"/>
          <w:sz w:val="20"/>
          <w:szCs w:val="20"/>
        </w:rPr>
        <w:t>[1]</w:t>
      </w:r>
      <w:r>
        <w:rPr>
          <w:rFonts w:ascii="Arial" w:eastAsia="Arial Unicode MS" w:hAnsi="Arial"/>
          <w:kern w:val="0"/>
          <w:sz w:val="20"/>
          <w:szCs w:val="20"/>
        </w:rPr>
        <w:t xml:space="preserve">. </w:t>
      </w:r>
    </w:p>
    <w:p w:rsidR="00ED050D" w:rsidRDefault="00ED050D" w:rsidP="00ED050D">
      <w:pPr>
        <w:pStyle w:val="Doc-text2"/>
      </w:pPr>
    </w:p>
    <w:p w:rsidR="00ED050D" w:rsidRDefault="00ED050D" w:rsidP="00ED050D">
      <w:pPr>
        <w:pStyle w:val="Doc-text2"/>
        <w:pBdr>
          <w:top w:val="single" w:sz="4" w:space="1" w:color="auto"/>
          <w:left w:val="single" w:sz="4" w:space="4" w:color="auto"/>
          <w:bottom w:val="single" w:sz="4" w:space="1" w:color="auto"/>
          <w:right w:val="single" w:sz="4" w:space="4" w:color="auto"/>
        </w:pBdr>
        <w:ind w:left="363"/>
      </w:pPr>
      <w:r>
        <w:t>Agreements</w:t>
      </w:r>
      <w:r w:rsidR="00EC6593">
        <w:t xml:space="preserve"> </w:t>
      </w:r>
    </w:p>
    <w:p w:rsidR="00ED050D" w:rsidRDefault="00ED050D" w:rsidP="00ED050D">
      <w:pPr>
        <w:pStyle w:val="Doc-text2"/>
        <w:pBdr>
          <w:top w:val="single" w:sz="4" w:space="1" w:color="auto"/>
          <w:left w:val="single" w:sz="4" w:space="4" w:color="auto"/>
          <w:bottom w:val="single" w:sz="4" w:space="1" w:color="auto"/>
          <w:right w:val="single" w:sz="4" w:space="4" w:color="auto"/>
        </w:pBdr>
        <w:ind w:left="363"/>
      </w:pPr>
      <w:r w:rsidRPr="00ED050D">
        <w:t>1</w:t>
      </w:r>
      <w:r>
        <w:tab/>
      </w:r>
      <w:r w:rsidRPr="00ED050D">
        <w:t>RAN2 to</w:t>
      </w:r>
      <w:r>
        <w:t xml:space="preserve"> progress solution to avoid that</w:t>
      </w:r>
      <w:r w:rsidRPr="00ED050D">
        <w:t xml:space="preserve"> same key stream is applied to retransmitted SDUs with different ROHC compression headers.</w:t>
      </w:r>
      <w:r>
        <w:t xml:space="preserve"> (Companies should bring contributions to next meeting)</w:t>
      </w:r>
    </w:p>
    <w:p w:rsidR="006C17E0" w:rsidRPr="00673EE2" w:rsidRDefault="00EC6593" w:rsidP="000162A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this paper, we provide our consideration on the solution to be selected.</w:t>
      </w:r>
    </w:p>
    <w:p w:rsidR="001765DF"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C6593" w:rsidRPr="00EC6593" w:rsidRDefault="00EC6593" w:rsidP="00EC6593">
      <w:pPr>
        <w:widowControl/>
        <w:tabs>
          <w:tab w:val="num" w:pos="720"/>
        </w:tabs>
        <w:spacing w:before="120"/>
        <w:rPr>
          <w:rFonts w:ascii="Arial" w:eastAsia="Arial Unicode MS" w:hAnsi="Arial"/>
          <w:kern w:val="0"/>
          <w:sz w:val="32"/>
          <w:szCs w:val="20"/>
          <w:lang w:eastAsia="zh-CN"/>
        </w:rPr>
      </w:pPr>
      <w:r w:rsidRPr="00EC6593">
        <w:rPr>
          <w:rFonts w:ascii="Arial" w:eastAsia="Arial Unicode MS" w:hAnsi="Arial"/>
          <w:kern w:val="0"/>
          <w:sz w:val="32"/>
          <w:szCs w:val="20"/>
          <w:lang w:eastAsia="zh-CN"/>
        </w:rPr>
        <w:t xml:space="preserve">2.1 </w:t>
      </w:r>
      <w:r>
        <w:rPr>
          <w:rFonts w:ascii="Arial" w:eastAsia="Arial Unicode MS" w:hAnsi="Arial"/>
          <w:kern w:val="0"/>
          <w:sz w:val="32"/>
          <w:szCs w:val="20"/>
          <w:lang w:eastAsia="zh-CN"/>
        </w:rPr>
        <w:t>Uplink</w:t>
      </w:r>
    </w:p>
    <w:p w:rsidR="007B5B8D" w:rsidRDefault="007D2B5C" w:rsidP="0080691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the uplink, the security issue mainly happens </w:t>
      </w:r>
      <w:r w:rsidR="006F2CB8">
        <w:rPr>
          <w:rFonts w:ascii="Arial" w:eastAsia="Arial Unicode MS" w:hAnsi="Arial"/>
          <w:kern w:val="0"/>
          <w:sz w:val="20"/>
          <w:szCs w:val="20"/>
          <w:lang w:eastAsia="zh-CN"/>
        </w:rPr>
        <w:t>for the retransmission PDCP packets</w:t>
      </w:r>
      <w:r>
        <w:rPr>
          <w:rFonts w:ascii="Arial" w:eastAsia="Arial Unicode MS" w:hAnsi="Arial"/>
          <w:kern w:val="0"/>
          <w:sz w:val="20"/>
          <w:szCs w:val="20"/>
          <w:lang w:eastAsia="zh-CN"/>
        </w:rPr>
        <w:t xml:space="preserve">. </w:t>
      </w:r>
      <w:r w:rsidR="00394E51">
        <w:rPr>
          <w:rFonts w:ascii="Arial" w:eastAsia="Arial Unicode MS" w:hAnsi="Arial"/>
          <w:kern w:val="0"/>
          <w:sz w:val="20"/>
          <w:szCs w:val="20"/>
          <w:lang w:eastAsia="zh-CN"/>
        </w:rPr>
        <w:t>During the offline discussion</w:t>
      </w:r>
      <w:r>
        <w:rPr>
          <w:rFonts w:ascii="Arial" w:eastAsia="Arial Unicode MS" w:hAnsi="Arial"/>
          <w:kern w:val="0"/>
          <w:sz w:val="20"/>
          <w:szCs w:val="20"/>
          <w:lang w:eastAsia="zh-CN"/>
        </w:rPr>
        <w:t xml:space="preserve"> </w:t>
      </w:r>
      <w:r w:rsidR="008719C1">
        <w:rPr>
          <w:rFonts w:ascii="Arial" w:eastAsia="Arial Unicode MS" w:hAnsi="Arial"/>
          <w:kern w:val="0"/>
          <w:sz w:val="20"/>
          <w:szCs w:val="20"/>
          <w:lang w:eastAsia="zh-CN"/>
        </w:rPr>
        <w:t>last meeting [2]</w:t>
      </w:r>
      <w:r w:rsidR="00394E51">
        <w:rPr>
          <w:rFonts w:ascii="Arial" w:eastAsia="Arial Unicode MS" w:hAnsi="Arial"/>
          <w:kern w:val="0"/>
          <w:sz w:val="20"/>
          <w:szCs w:val="20"/>
          <w:lang w:eastAsia="zh-CN"/>
        </w:rPr>
        <w:t>, four options are considered for the uplink.</w:t>
      </w:r>
    </w:p>
    <w:p w:rsidR="007B5B8D" w:rsidRPr="00394E51" w:rsidRDefault="007B5B8D" w:rsidP="00394E51">
      <w:pPr>
        <w:widowControl/>
        <w:tabs>
          <w:tab w:val="num" w:pos="720"/>
        </w:tabs>
        <w:spacing w:before="120"/>
        <w:rPr>
          <w:rFonts w:ascii="Arial" w:eastAsia="Arial Unicode MS" w:hAnsi="Arial"/>
          <w:kern w:val="0"/>
          <w:sz w:val="20"/>
          <w:szCs w:val="20"/>
          <w:lang w:eastAsia="zh-CN"/>
        </w:rPr>
      </w:pPr>
      <w:r w:rsidRPr="00394E51">
        <w:rPr>
          <w:rFonts w:ascii="Arial" w:eastAsia="Arial Unicode MS" w:hAnsi="Arial"/>
          <w:kern w:val="0"/>
          <w:sz w:val="20"/>
          <w:szCs w:val="20"/>
          <w:lang w:eastAsia="zh-CN"/>
        </w:rPr>
        <w:t>Option 1: ROHC-continue in target ROHC;</w:t>
      </w:r>
    </w:p>
    <w:p w:rsidR="007B5B8D" w:rsidRPr="00394E51" w:rsidRDefault="007B5B8D" w:rsidP="00394E51">
      <w:pPr>
        <w:widowControl/>
        <w:tabs>
          <w:tab w:val="num" w:pos="720"/>
        </w:tabs>
        <w:spacing w:before="120"/>
        <w:rPr>
          <w:rFonts w:ascii="Arial" w:eastAsia="Arial Unicode MS" w:hAnsi="Arial"/>
          <w:kern w:val="0"/>
          <w:sz w:val="20"/>
          <w:szCs w:val="20"/>
          <w:lang w:eastAsia="zh-CN"/>
        </w:rPr>
      </w:pPr>
      <w:r w:rsidRPr="00394E51">
        <w:rPr>
          <w:rFonts w:ascii="Arial" w:eastAsia="Arial Unicode MS" w:hAnsi="Arial"/>
          <w:kern w:val="0"/>
          <w:sz w:val="20"/>
          <w:szCs w:val="20"/>
          <w:lang w:eastAsia="zh-CN"/>
        </w:rPr>
        <w:t>Option 2: IR packets are sent to both source cell and target cell during DAPS HO;</w:t>
      </w:r>
    </w:p>
    <w:p w:rsidR="007B5B8D" w:rsidRPr="00394E51" w:rsidRDefault="007B5B8D" w:rsidP="00394E51">
      <w:pPr>
        <w:widowControl/>
        <w:tabs>
          <w:tab w:val="num" w:pos="720"/>
        </w:tabs>
        <w:spacing w:before="120"/>
        <w:rPr>
          <w:rFonts w:ascii="Arial" w:eastAsia="Arial Unicode MS" w:hAnsi="Arial"/>
          <w:kern w:val="0"/>
          <w:sz w:val="20"/>
          <w:szCs w:val="20"/>
          <w:lang w:eastAsia="zh-CN"/>
        </w:rPr>
      </w:pPr>
      <w:r w:rsidRPr="00394E51">
        <w:rPr>
          <w:rFonts w:ascii="Arial" w:eastAsia="Arial Unicode MS" w:hAnsi="Arial"/>
          <w:kern w:val="0"/>
          <w:sz w:val="20"/>
          <w:szCs w:val="20"/>
          <w:lang w:eastAsia="zh-CN"/>
        </w:rPr>
        <w:t>Option 3: retransmit PDCP PDUs, similar to PDCP recovery;</w:t>
      </w:r>
    </w:p>
    <w:p w:rsidR="007B5B8D" w:rsidRPr="00394E51" w:rsidRDefault="007B5B8D" w:rsidP="00394E51">
      <w:pPr>
        <w:widowControl/>
        <w:tabs>
          <w:tab w:val="num" w:pos="720"/>
        </w:tabs>
        <w:spacing w:before="120"/>
        <w:rPr>
          <w:rFonts w:ascii="Arial" w:eastAsia="Arial Unicode MS" w:hAnsi="Arial"/>
          <w:kern w:val="0"/>
          <w:sz w:val="20"/>
          <w:szCs w:val="20"/>
          <w:lang w:eastAsia="zh-CN"/>
        </w:rPr>
      </w:pPr>
      <w:r w:rsidRPr="00394E51">
        <w:rPr>
          <w:rFonts w:ascii="Arial" w:eastAsia="Arial Unicode MS" w:hAnsi="Arial"/>
          <w:kern w:val="0"/>
          <w:sz w:val="20"/>
          <w:szCs w:val="20"/>
          <w:lang w:eastAsia="zh-CN"/>
        </w:rPr>
        <w:t>Option 4: it depends on UE implementation.</w:t>
      </w:r>
    </w:p>
    <w:p w:rsidR="007B5B8D" w:rsidRDefault="007B5B8D" w:rsidP="00806914">
      <w:pPr>
        <w:widowControl/>
        <w:tabs>
          <w:tab w:val="num" w:pos="720"/>
        </w:tabs>
        <w:spacing w:before="120"/>
        <w:rPr>
          <w:rFonts w:ascii="Arial" w:eastAsia="Arial Unicode MS" w:hAnsi="Arial"/>
          <w:kern w:val="0"/>
          <w:sz w:val="20"/>
          <w:szCs w:val="20"/>
          <w:lang w:eastAsia="zh-CN"/>
        </w:rPr>
      </w:pPr>
    </w:p>
    <w:p w:rsidR="008E1576" w:rsidRPr="008E1576" w:rsidRDefault="008E1576" w:rsidP="008E1576">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Firstly,</w:t>
      </w:r>
      <w:r w:rsidRPr="008E1576">
        <w:rPr>
          <w:rFonts w:ascii="Arial" w:eastAsia="Arial Unicode MS" w:hAnsi="Arial"/>
          <w:kern w:val="0"/>
          <w:sz w:val="20"/>
          <w:szCs w:val="20"/>
          <w:lang w:eastAsia="zh-CN"/>
        </w:rPr>
        <w:t xml:space="preserve"> </w:t>
      </w:r>
      <w:r w:rsidR="004115B4">
        <w:rPr>
          <w:rFonts w:ascii="Arial" w:eastAsia="Arial Unicode MS" w:hAnsi="Arial"/>
          <w:kern w:val="0"/>
          <w:sz w:val="20"/>
          <w:szCs w:val="20"/>
          <w:lang w:eastAsia="zh-CN"/>
        </w:rPr>
        <w:t>option 4</w:t>
      </w:r>
      <w:r>
        <w:rPr>
          <w:rFonts w:ascii="Arial" w:eastAsia="Arial Unicode MS" w:hAnsi="Arial"/>
          <w:kern w:val="0"/>
          <w:sz w:val="20"/>
          <w:szCs w:val="20"/>
          <w:lang w:eastAsia="zh-CN"/>
        </w:rPr>
        <w:t xml:space="preserve"> should be </w:t>
      </w:r>
      <w:r w:rsidR="004115B4">
        <w:rPr>
          <w:rFonts w:ascii="Arial" w:eastAsia="Arial Unicode MS" w:hAnsi="Arial"/>
          <w:kern w:val="0"/>
          <w:sz w:val="20"/>
          <w:szCs w:val="20"/>
          <w:lang w:eastAsia="zh-CN"/>
        </w:rPr>
        <w:t>excluded, as we need</w:t>
      </w:r>
      <w:r w:rsidR="00B47E0E">
        <w:rPr>
          <w:rFonts w:ascii="Arial" w:eastAsia="Arial Unicode MS" w:hAnsi="Arial"/>
          <w:kern w:val="0"/>
          <w:sz w:val="20"/>
          <w:szCs w:val="20"/>
          <w:lang w:eastAsia="zh-CN"/>
        </w:rPr>
        <w:t xml:space="preserve"> specific UE behaviour</w:t>
      </w:r>
      <w:r w:rsidR="00B55550">
        <w:rPr>
          <w:rFonts w:ascii="Arial" w:eastAsia="Arial Unicode MS" w:hAnsi="Arial"/>
          <w:kern w:val="0"/>
          <w:sz w:val="20"/>
          <w:szCs w:val="20"/>
          <w:lang w:eastAsia="zh-CN"/>
        </w:rPr>
        <w:t xml:space="preserve"> for this issue</w:t>
      </w:r>
      <w:r w:rsidR="00B47E0E">
        <w:rPr>
          <w:rFonts w:ascii="Arial" w:eastAsia="Arial Unicode MS" w:hAnsi="Arial"/>
          <w:kern w:val="0"/>
          <w:sz w:val="20"/>
          <w:szCs w:val="20"/>
          <w:lang w:eastAsia="zh-CN"/>
        </w:rPr>
        <w:t>.</w:t>
      </w:r>
    </w:p>
    <w:p w:rsidR="006162B7" w:rsidRDefault="00394E51" w:rsidP="0080691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With regarding to option 1</w:t>
      </w:r>
      <w:r w:rsidR="006162B7">
        <w:rPr>
          <w:rFonts w:ascii="Arial" w:eastAsia="Arial Unicode MS" w:hAnsi="Arial"/>
          <w:kern w:val="0"/>
          <w:sz w:val="20"/>
          <w:szCs w:val="20"/>
          <w:lang w:eastAsia="zh-CN"/>
        </w:rPr>
        <w:t xml:space="preserve">, even with RoHC context continuity, it is still not able to ensure the header compress result of </w:t>
      </w:r>
      <w:r w:rsidR="006604D1">
        <w:rPr>
          <w:rFonts w:ascii="Arial" w:eastAsia="Arial Unicode MS" w:hAnsi="Arial"/>
          <w:kern w:val="0"/>
          <w:sz w:val="20"/>
          <w:szCs w:val="20"/>
          <w:lang w:eastAsia="zh-CN"/>
        </w:rPr>
        <w:t xml:space="preserve">the </w:t>
      </w:r>
      <w:r w:rsidR="006162B7">
        <w:rPr>
          <w:rFonts w:ascii="Arial" w:eastAsia="Arial Unicode MS" w:hAnsi="Arial"/>
          <w:kern w:val="0"/>
          <w:sz w:val="20"/>
          <w:szCs w:val="20"/>
          <w:lang w:eastAsia="zh-CN"/>
        </w:rPr>
        <w:t>target RoHC instance</w:t>
      </w:r>
      <w:r w:rsidR="006604D1">
        <w:rPr>
          <w:rFonts w:ascii="Arial" w:eastAsia="Arial Unicode MS" w:hAnsi="Arial"/>
          <w:kern w:val="0"/>
          <w:sz w:val="20"/>
          <w:szCs w:val="20"/>
          <w:lang w:eastAsia="zh-CN"/>
        </w:rPr>
        <w:t xml:space="preserve"> for a retransmission packet is exactly the same as the one that is compressed by the source RoHC instance during its first transmission.</w:t>
      </w:r>
      <w:r w:rsidR="00021FCB">
        <w:rPr>
          <w:rFonts w:ascii="Arial" w:eastAsia="Arial Unicode MS" w:hAnsi="Arial"/>
          <w:kern w:val="0"/>
          <w:sz w:val="20"/>
          <w:szCs w:val="20"/>
          <w:lang w:eastAsia="zh-CN"/>
        </w:rPr>
        <w:t xml:space="preserve"> This is because the RoHC context transmitted to the target RoHC instance may have changed compared to the one that is used when compress the first transmission packet by the source.</w:t>
      </w:r>
    </w:p>
    <w:p w:rsidR="008E1576" w:rsidRDefault="00394E51" w:rsidP="008E1576">
      <w:pPr>
        <w:widowControl/>
        <w:tabs>
          <w:tab w:val="num" w:pos="720"/>
        </w:tabs>
        <w:spacing w:before="120"/>
        <w:rPr>
          <w:rFonts w:ascii="Arial" w:eastAsia="Arial Unicode MS" w:hAnsi="Arial"/>
          <w:kern w:val="0"/>
          <w:sz w:val="20"/>
          <w:szCs w:val="20"/>
          <w:lang w:eastAsia="zh-CN"/>
        </w:rPr>
      </w:pPr>
      <w:r w:rsidRPr="008E1576">
        <w:rPr>
          <w:rFonts w:ascii="Arial" w:eastAsia="Arial Unicode MS" w:hAnsi="Arial"/>
          <w:kern w:val="0"/>
          <w:sz w:val="20"/>
          <w:szCs w:val="20"/>
          <w:lang w:eastAsia="zh-CN"/>
        </w:rPr>
        <w:t>With regarding to Option 2</w:t>
      </w:r>
      <w:r w:rsidR="008E1576" w:rsidRPr="008E1576">
        <w:rPr>
          <w:rFonts w:ascii="Arial" w:eastAsia="Arial Unicode MS" w:hAnsi="Arial"/>
          <w:kern w:val="0"/>
          <w:sz w:val="20"/>
          <w:szCs w:val="20"/>
          <w:lang w:eastAsia="zh-CN"/>
        </w:rPr>
        <w:t xml:space="preserve">, </w:t>
      </w:r>
      <w:r w:rsidR="006033C2">
        <w:rPr>
          <w:rFonts w:ascii="Arial" w:eastAsia="Arial Unicode MS" w:hAnsi="Arial"/>
          <w:kern w:val="0"/>
          <w:sz w:val="20"/>
          <w:szCs w:val="20"/>
          <w:lang w:eastAsia="zh-CN"/>
        </w:rPr>
        <w:t xml:space="preserve">this </w:t>
      </w:r>
      <w:r w:rsidR="008E1576">
        <w:rPr>
          <w:rFonts w:ascii="Arial" w:eastAsia="Arial Unicode MS" w:hAnsi="Arial"/>
          <w:kern w:val="0"/>
          <w:sz w:val="20"/>
          <w:szCs w:val="20"/>
          <w:lang w:eastAsia="zh-CN"/>
        </w:rPr>
        <w:t>option</w:t>
      </w:r>
      <w:r w:rsidR="006033C2">
        <w:rPr>
          <w:rFonts w:ascii="Arial" w:eastAsia="Arial Unicode MS" w:hAnsi="Arial"/>
          <w:kern w:val="0"/>
          <w:sz w:val="20"/>
          <w:szCs w:val="20"/>
          <w:lang w:eastAsia="zh-CN"/>
        </w:rPr>
        <w:t xml:space="preserve"> doesn’t work </w:t>
      </w:r>
      <w:r w:rsidR="002064B7">
        <w:rPr>
          <w:rFonts w:ascii="Arial" w:eastAsia="Arial Unicode MS" w:hAnsi="Arial"/>
          <w:kern w:val="0"/>
          <w:sz w:val="20"/>
          <w:szCs w:val="20"/>
          <w:lang w:eastAsia="zh-CN"/>
        </w:rPr>
        <w:t>either</w:t>
      </w:r>
      <w:r w:rsidR="006033C2">
        <w:rPr>
          <w:rFonts w:ascii="Arial" w:eastAsia="Arial Unicode MS" w:hAnsi="Arial"/>
          <w:kern w:val="0"/>
          <w:sz w:val="20"/>
          <w:szCs w:val="20"/>
          <w:lang w:eastAsia="zh-CN"/>
        </w:rPr>
        <w:t>. For example, the packets need retransmission may have been compressed by the source RoHC instance not using IR mode before DAPS configuration is received.</w:t>
      </w:r>
      <w:r w:rsidR="008E1576">
        <w:rPr>
          <w:rFonts w:ascii="Arial" w:eastAsia="Arial Unicode MS" w:hAnsi="Arial"/>
          <w:kern w:val="0"/>
          <w:sz w:val="20"/>
          <w:szCs w:val="20"/>
          <w:lang w:eastAsia="zh-CN"/>
        </w:rPr>
        <w:t xml:space="preserve"> </w:t>
      </w:r>
      <w:r w:rsidR="008E1576" w:rsidRPr="008E1576">
        <w:rPr>
          <w:rFonts w:ascii="Arial" w:eastAsia="Arial Unicode MS" w:hAnsi="Arial"/>
          <w:kern w:val="0"/>
          <w:sz w:val="20"/>
          <w:szCs w:val="20"/>
          <w:lang w:eastAsia="zh-CN"/>
        </w:rPr>
        <w:t xml:space="preserve">If these compressed packets is retransmitted using IR packet, there is security issue. </w:t>
      </w:r>
    </w:p>
    <w:p w:rsidR="00006135" w:rsidRDefault="00B55550" w:rsidP="00B55550">
      <w:pPr>
        <w:widowControl/>
        <w:tabs>
          <w:tab w:val="num" w:pos="720"/>
        </w:tabs>
        <w:spacing w:before="120"/>
        <w:rPr>
          <w:rFonts w:ascii="Arial" w:eastAsia="Arial Unicode MS" w:hAnsi="Arial"/>
          <w:kern w:val="0"/>
          <w:sz w:val="20"/>
          <w:szCs w:val="20"/>
          <w:lang w:eastAsia="zh-CN"/>
        </w:rPr>
      </w:pPr>
      <w:r w:rsidRPr="00B55550">
        <w:rPr>
          <w:rFonts w:ascii="Arial" w:eastAsia="Arial Unicode MS" w:hAnsi="Arial"/>
          <w:kern w:val="0"/>
          <w:sz w:val="20"/>
          <w:szCs w:val="20"/>
          <w:lang w:eastAsia="zh-CN"/>
        </w:rPr>
        <w:t>The only way to ensure the same packet content is to retr</w:t>
      </w:r>
      <w:r>
        <w:rPr>
          <w:rFonts w:ascii="Arial" w:eastAsia="Arial Unicode MS" w:hAnsi="Arial"/>
          <w:kern w:val="0"/>
          <w:sz w:val="20"/>
          <w:szCs w:val="20"/>
          <w:lang w:eastAsia="zh-CN"/>
        </w:rPr>
        <w:t>ansmit PDU, i.e. Option 3</w:t>
      </w:r>
      <w:r w:rsidRPr="00B55550">
        <w:rPr>
          <w:rFonts w:ascii="Arial" w:eastAsia="Arial Unicode MS" w:hAnsi="Arial"/>
          <w:kern w:val="0"/>
          <w:sz w:val="20"/>
          <w:szCs w:val="20"/>
          <w:lang w:eastAsia="zh-CN"/>
        </w:rPr>
        <w:t xml:space="preserve">, and that is why in legacy handover procedure without security key change, PDCP recovery procedure (which retransmits PDCP PDU) is performed. </w:t>
      </w:r>
    </w:p>
    <w:p w:rsidR="00006135" w:rsidRPr="00006135" w:rsidRDefault="00006135" w:rsidP="00B55550">
      <w:pPr>
        <w:widowControl/>
        <w:tabs>
          <w:tab w:val="num" w:pos="720"/>
        </w:tabs>
        <w:spacing w:before="120"/>
        <w:rPr>
          <w:rFonts w:ascii="Arial" w:eastAsia="Arial Unicode MS" w:hAnsi="Arial"/>
          <w:b/>
          <w:kern w:val="0"/>
          <w:sz w:val="20"/>
          <w:szCs w:val="20"/>
          <w:lang w:eastAsia="zh-CN"/>
        </w:rPr>
      </w:pPr>
      <w:r w:rsidRPr="00006135">
        <w:rPr>
          <w:rFonts w:ascii="Arial" w:eastAsia="Arial Unicode MS" w:hAnsi="Arial"/>
          <w:b/>
          <w:kern w:val="0"/>
          <w:sz w:val="20"/>
          <w:szCs w:val="20"/>
          <w:lang w:eastAsia="zh-CN"/>
        </w:rPr>
        <w:t xml:space="preserve">Observation 1: </w:t>
      </w:r>
      <w:r w:rsidR="00F979A4">
        <w:rPr>
          <w:rFonts w:ascii="Arial" w:eastAsia="Arial Unicode MS" w:hAnsi="Arial"/>
          <w:b/>
          <w:kern w:val="0"/>
          <w:sz w:val="20"/>
          <w:szCs w:val="20"/>
          <w:lang w:eastAsia="zh-CN"/>
        </w:rPr>
        <w:t xml:space="preserve">For the uplink, </w:t>
      </w:r>
      <w:r w:rsidR="007E2F8E" w:rsidRPr="00006135">
        <w:rPr>
          <w:rFonts w:ascii="Arial" w:eastAsia="Arial Unicode MS" w:hAnsi="Arial"/>
          <w:b/>
          <w:kern w:val="0"/>
          <w:sz w:val="20"/>
          <w:szCs w:val="20"/>
          <w:lang w:eastAsia="zh-CN"/>
        </w:rPr>
        <w:t>retransmit</w:t>
      </w:r>
      <w:r w:rsidR="007E2F8E">
        <w:rPr>
          <w:rFonts w:ascii="Arial" w:eastAsia="Arial Unicode MS" w:hAnsi="Arial"/>
          <w:b/>
          <w:kern w:val="0"/>
          <w:sz w:val="20"/>
          <w:szCs w:val="20"/>
          <w:lang w:eastAsia="zh-CN"/>
        </w:rPr>
        <w:t>ting</w:t>
      </w:r>
      <w:r w:rsidRPr="00006135">
        <w:rPr>
          <w:rFonts w:ascii="Arial" w:eastAsia="Arial Unicode MS" w:hAnsi="Arial"/>
          <w:b/>
          <w:kern w:val="0"/>
          <w:sz w:val="20"/>
          <w:szCs w:val="20"/>
          <w:lang w:eastAsia="zh-CN"/>
        </w:rPr>
        <w:t xml:space="preserve"> PDCP PDU is</w:t>
      </w:r>
      <w:r w:rsidR="007E2F8E">
        <w:rPr>
          <w:rFonts w:ascii="Arial" w:eastAsia="Arial Unicode MS" w:hAnsi="Arial"/>
          <w:b/>
          <w:kern w:val="0"/>
          <w:sz w:val="20"/>
          <w:szCs w:val="20"/>
          <w:lang w:eastAsia="zh-CN"/>
        </w:rPr>
        <w:t xml:space="preserve"> the only way to ensure the re</w:t>
      </w:r>
      <w:r>
        <w:rPr>
          <w:rFonts w:ascii="Arial" w:eastAsia="Arial Unicode MS" w:hAnsi="Arial"/>
          <w:b/>
          <w:kern w:val="0"/>
          <w:sz w:val="20"/>
          <w:szCs w:val="20"/>
          <w:lang w:eastAsia="zh-CN"/>
        </w:rPr>
        <w:t>transmit</w:t>
      </w:r>
      <w:r w:rsidR="007E2F8E">
        <w:rPr>
          <w:rFonts w:ascii="Arial" w:eastAsia="Arial Unicode MS" w:hAnsi="Arial"/>
          <w:b/>
          <w:kern w:val="0"/>
          <w:sz w:val="20"/>
          <w:szCs w:val="20"/>
          <w:lang w:eastAsia="zh-CN"/>
        </w:rPr>
        <w:t>ted</w:t>
      </w:r>
      <w:r>
        <w:rPr>
          <w:rFonts w:ascii="Arial" w:eastAsia="Arial Unicode MS" w:hAnsi="Arial"/>
          <w:b/>
          <w:kern w:val="0"/>
          <w:sz w:val="20"/>
          <w:szCs w:val="20"/>
          <w:lang w:eastAsia="zh-CN"/>
        </w:rPr>
        <w:t xml:space="preserve"> packet has the same content as it was first transmitted to the source.</w:t>
      </w:r>
    </w:p>
    <w:p w:rsidR="00006135" w:rsidRDefault="00DF6257" w:rsidP="00B55550">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the offline discussion, some companies</w:t>
      </w:r>
      <w:r w:rsidR="004634A9">
        <w:rPr>
          <w:rFonts w:ascii="Arial" w:eastAsia="Arial Unicode MS" w:hAnsi="Arial"/>
          <w:kern w:val="0"/>
          <w:sz w:val="20"/>
          <w:szCs w:val="20"/>
          <w:lang w:eastAsia="zh-CN"/>
        </w:rPr>
        <w:t xml:space="preserve"> have concerns on the decompression of option</w:t>
      </w:r>
      <w:r w:rsidR="007E2F8E">
        <w:rPr>
          <w:rFonts w:ascii="Arial" w:eastAsia="Arial Unicode MS" w:hAnsi="Arial"/>
          <w:kern w:val="0"/>
          <w:sz w:val="20"/>
          <w:szCs w:val="20"/>
          <w:lang w:eastAsia="zh-CN"/>
        </w:rPr>
        <w:t xml:space="preserve"> 3</w:t>
      </w:r>
      <w:r w:rsidR="004634A9">
        <w:rPr>
          <w:rFonts w:ascii="Arial" w:eastAsia="Arial Unicode MS" w:hAnsi="Arial"/>
          <w:kern w:val="0"/>
          <w:sz w:val="20"/>
          <w:szCs w:val="20"/>
          <w:lang w:eastAsia="zh-CN"/>
        </w:rPr>
        <w:t xml:space="preserve">. </w:t>
      </w:r>
      <w:r w:rsidR="00171E29">
        <w:rPr>
          <w:rFonts w:ascii="Arial" w:eastAsia="Arial Unicode MS" w:hAnsi="Arial"/>
          <w:kern w:val="0"/>
          <w:sz w:val="20"/>
          <w:szCs w:val="20"/>
          <w:lang w:eastAsia="zh-CN"/>
        </w:rPr>
        <w:t xml:space="preserve">As the target RoHC </w:t>
      </w:r>
      <w:r w:rsidR="002064B7">
        <w:rPr>
          <w:rFonts w:ascii="Arial" w:eastAsia="Arial Unicode MS" w:hAnsi="Arial"/>
          <w:kern w:val="0"/>
          <w:sz w:val="20"/>
          <w:szCs w:val="20"/>
          <w:lang w:eastAsia="zh-CN"/>
        </w:rPr>
        <w:t>entity</w:t>
      </w:r>
      <w:r w:rsidR="00171E29">
        <w:rPr>
          <w:rFonts w:ascii="Arial" w:eastAsia="Arial Unicode MS" w:hAnsi="Arial"/>
          <w:kern w:val="0"/>
          <w:sz w:val="20"/>
          <w:szCs w:val="20"/>
          <w:lang w:eastAsia="zh-CN"/>
        </w:rPr>
        <w:t xml:space="preserve"> at the network side does not have RoHC context for decompression.</w:t>
      </w:r>
    </w:p>
    <w:p w:rsidR="007E2F8E" w:rsidRDefault="007E2F8E" w:rsidP="00693B03">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w:t>
      </w:r>
      <w:r w:rsidR="00B55550" w:rsidRPr="00B55550">
        <w:rPr>
          <w:rFonts w:ascii="Arial" w:eastAsia="Arial Unicode MS" w:hAnsi="Arial"/>
          <w:kern w:val="0"/>
          <w:sz w:val="20"/>
          <w:szCs w:val="20"/>
          <w:lang w:eastAsia="zh-CN"/>
        </w:rPr>
        <w:t>or the decompression on the network side, as the gNB-CU has both RoHC contexts corresponding to source and target, the decompression can be performed b</w:t>
      </w:r>
      <w:r w:rsidR="004634A9">
        <w:rPr>
          <w:rFonts w:ascii="Arial" w:eastAsia="Arial Unicode MS" w:hAnsi="Arial"/>
          <w:kern w:val="0"/>
          <w:sz w:val="20"/>
          <w:szCs w:val="20"/>
          <w:lang w:eastAsia="zh-CN"/>
        </w:rPr>
        <w:t>ased on network implementation. For example, the packet received from the target can be decompressed using the target RoHC function first, if decompression failure happens</w:t>
      </w:r>
      <w:r w:rsidR="007523EE">
        <w:rPr>
          <w:rFonts w:ascii="Arial" w:eastAsia="Arial Unicode MS" w:hAnsi="Arial"/>
          <w:kern w:val="0"/>
          <w:sz w:val="20"/>
          <w:szCs w:val="20"/>
          <w:lang w:eastAsia="zh-CN"/>
        </w:rPr>
        <w:t xml:space="preserve"> (CRC check is not passed)</w:t>
      </w:r>
      <w:r w:rsidR="004634A9">
        <w:rPr>
          <w:rFonts w:ascii="Arial" w:eastAsia="Arial Unicode MS" w:hAnsi="Arial"/>
          <w:kern w:val="0"/>
          <w:sz w:val="20"/>
          <w:szCs w:val="20"/>
          <w:lang w:eastAsia="zh-CN"/>
        </w:rPr>
        <w:t>, it can be re-decompressed based on the source RoHC function.</w:t>
      </w:r>
      <w:r>
        <w:rPr>
          <w:rFonts w:ascii="Arial" w:eastAsia="Arial Unicode MS" w:hAnsi="Arial"/>
          <w:kern w:val="0"/>
          <w:sz w:val="20"/>
          <w:szCs w:val="20"/>
          <w:lang w:eastAsia="zh-CN"/>
        </w:rPr>
        <w:t xml:space="preserve"> Or the </w:t>
      </w:r>
      <w:r>
        <w:rPr>
          <w:rFonts w:ascii="Arial" w:eastAsia="Arial Unicode MS" w:hAnsi="Arial"/>
          <w:kern w:val="0"/>
          <w:sz w:val="20"/>
          <w:szCs w:val="20"/>
          <w:lang w:eastAsia="zh-CN"/>
        </w:rPr>
        <w:lastRenderedPageBreak/>
        <w:t>RoHC context used for decompression at the network side can be continued</w:t>
      </w:r>
      <w:r w:rsidR="002064B7">
        <w:rPr>
          <w:rFonts w:ascii="Arial" w:eastAsia="Arial Unicode MS" w:hAnsi="Arial"/>
          <w:kern w:val="0"/>
          <w:sz w:val="20"/>
          <w:szCs w:val="20"/>
          <w:lang w:eastAsia="zh-CN"/>
        </w:rPr>
        <w:t xml:space="preserve">, </w:t>
      </w:r>
      <w:r w:rsidR="007523EE">
        <w:rPr>
          <w:rFonts w:ascii="Arial" w:eastAsia="Arial Unicode MS" w:hAnsi="Arial"/>
          <w:kern w:val="0"/>
          <w:sz w:val="20"/>
          <w:szCs w:val="20"/>
          <w:lang w:eastAsia="zh-CN"/>
        </w:rPr>
        <w:t xml:space="preserve">but </w:t>
      </w:r>
      <w:r w:rsidR="002064B7">
        <w:rPr>
          <w:rFonts w:ascii="Arial" w:eastAsia="Arial Unicode MS" w:hAnsi="Arial"/>
          <w:kern w:val="0"/>
          <w:sz w:val="20"/>
          <w:szCs w:val="20"/>
          <w:lang w:eastAsia="zh-CN"/>
        </w:rPr>
        <w:t>note that this does not mean that we need to configure RoHC-context continuity to the UE for compression</w:t>
      </w:r>
      <w:r>
        <w:rPr>
          <w:rFonts w:ascii="Arial" w:eastAsia="Arial Unicode MS" w:hAnsi="Arial"/>
          <w:kern w:val="0"/>
          <w:sz w:val="20"/>
          <w:szCs w:val="20"/>
          <w:lang w:eastAsia="zh-CN"/>
        </w:rPr>
        <w:t>.</w:t>
      </w:r>
    </w:p>
    <w:p w:rsidR="00376CCF" w:rsidRDefault="00AF4035" w:rsidP="00E609BA">
      <w:pPr>
        <w:widowControl/>
        <w:tabs>
          <w:tab w:val="num" w:pos="720"/>
        </w:tabs>
        <w:spacing w:before="120"/>
        <w:rPr>
          <w:rFonts w:ascii="Arial" w:eastAsia="Arial Unicode MS" w:hAnsi="Arial"/>
          <w:b/>
          <w:kern w:val="0"/>
          <w:sz w:val="20"/>
          <w:szCs w:val="20"/>
          <w:lang w:eastAsia="zh-CN"/>
        </w:rPr>
      </w:pPr>
      <w:r w:rsidRPr="00E609BA">
        <w:rPr>
          <w:rFonts w:ascii="Arial" w:eastAsia="Arial Unicode MS" w:hAnsi="Arial" w:hint="eastAsia"/>
          <w:b/>
          <w:kern w:val="0"/>
          <w:sz w:val="20"/>
          <w:szCs w:val="20"/>
          <w:lang w:eastAsia="zh-CN"/>
        </w:rPr>
        <w:t>Proposal</w:t>
      </w:r>
      <w:r w:rsidR="00376CCF" w:rsidRPr="00E609BA">
        <w:rPr>
          <w:rFonts w:ascii="Arial" w:eastAsia="Arial Unicode MS" w:hAnsi="Arial"/>
          <w:b/>
          <w:kern w:val="0"/>
          <w:sz w:val="20"/>
          <w:szCs w:val="20"/>
          <w:lang w:eastAsia="zh-CN"/>
        </w:rPr>
        <w:t xml:space="preserve"> </w:t>
      </w:r>
      <w:r w:rsidR="00A32FED">
        <w:rPr>
          <w:rFonts w:ascii="Arial" w:eastAsia="Arial Unicode MS" w:hAnsi="Arial"/>
          <w:b/>
          <w:kern w:val="0"/>
          <w:sz w:val="20"/>
          <w:szCs w:val="20"/>
          <w:lang w:eastAsia="zh-CN"/>
        </w:rPr>
        <w:t>1</w:t>
      </w:r>
      <w:r w:rsidR="00376CCF" w:rsidRPr="00E609BA">
        <w:rPr>
          <w:rFonts w:ascii="Arial" w:eastAsia="Arial Unicode MS" w:hAnsi="Arial" w:hint="eastAsia"/>
          <w:b/>
          <w:kern w:val="0"/>
          <w:sz w:val="20"/>
          <w:szCs w:val="20"/>
          <w:lang w:eastAsia="zh-CN"/>
        </w:rPr>
        <w:t>:</w:t>
      </w:r>
      <w:r w:rsidR="00801517" w:rsidRPr="00E609BA">
        <w:rPr>
          <w:rFonts w:ascii="Arial" w:eastAsia="Arial Unicode MS" w:hAnsi="Arial"/>
          <w:b/>
          <w:kern w:val="0"/>
          <w:sz w:val="20"/>
          <w:szCs w:val="20"/>
          <w:lang w:eastAsia="zh-CN"/>
        </w:rPr>
        <w:t xml:space="preserve"> </w:t>
      </w:r>
      <w:r w:rsidR="00A32FED">
        <w:rPr>
          <w:rFonts w:ascii="Arial" w:eastAsia="Arial Unicode MS" w:hAnsi="Arial"/>
          <w:b/>
          <w:kern w:val="0"/>
          <w:sz w:val="20"/>
          <w:szCs w:val="20"/>
          <w:lang w:eastAsia="zh-CN"/>
        </w:rPr>
        <w:t>For the uplink</w:t>
      </w:r>
      <w:r w:rsidR="00801517" w:rsidRPr="00E609BA">
        <w:rPr>
          <w:rFonts w:ascii="Arial" w:eastAsia="Arial Unicode MS" w:hAnsi="Arial"/>
          <w:b/>
          <w:kern w:val="0"/>
          <w:sz w:val="20"/>
          <w:szCs w:val="20"/>
          <w:lang w:eastAsia="zh-CN"/>
        </w:rPr>
        <w:t xml:space="preserve">, the PDCP entity shall retransmit unacknowledged PDCP PDU to the target </w:t>
      </w:r>
      <w:r w:rsidR="00A32FED">
        <w:rPr>
          <w:rFonts w:ascii="Arial" w:eastAsia="Arial Unicode MS" w:hAnsi="Arial"/>
          <w:b/>
          <w:kern w:val="0"/>
          <w:sz w:val="20"/>
          <w:szCs w:val="20"/>
          <w:lang w:eastAsia="zh-CN"/>
        </w:rPr>
        <w:t>in case of DAPS without security key change</w:t>
      </w:r>
      <w:r w:rsidR="00376CCF" w:rsidRPr="00E609BA">
        <w:rPr>
          <w:rFonts w:ascii="Arial" w:eastAsia="Arial Unicode MS" w:hAnsi="Arial"/>
          <w:b/>
          <w:kern w:val="0"/>
          <w:sz w:val="20"/>
          <w:szCs w:val="20"/>
          <w:lang w:eastAsia="zh-CN"/>
        </w:rPr>
        <w:t>.</w:t>
      </w:r>
    </w:p>
    <w:p w:rsidR="00F979A4" w:rsidRPr="00E609BA" w:rsidRDefault="00F979A4" w:rsidP="00E609BA">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2: </w:t>
      </w:r>
      <w:r w:rsidRPr="00F979A4">
        <w:rPr>
          <w:rFonts w:ascii="Arial" w:eastAsia="Arial Unicode MS" w:hAnsi="Arial"/>
          <w:b/>
          <w:kern w:val="0"/>
          <w:sz w:val="20"/>
          <w:szCs w:val="20"/>
          <w:lang w:eastAsia="zh-CN"/>
        </w:rPr>
        <w:t>For the decompression</w:t>
      </w:r>
      <w:r w:rsidR="007E2F8E">
        <w:rPr>
          <w:rFonts w:ascii="Arial" w:eastAsia="Arial Unicode MS" w:hAnsi="Arial"/>
          <w:b/>
          <w:kern w:val="0"/>
          <w:sz w:val="20"/>
          <w:szCs w:val="20"/>
          <w:lang w:eastAsia="zh-CN"/>
        </w:rPr>
        <w:t xml:space="preserve"> of the </w:t>
      </w:r>
      <w:r w:rsidR="00D806A3">
        <w:rPr>
          <w:rFonts w:ascii="Arial" w:eastAsia="Arial Unicode MS" w:hAnsi="Arial"/>
          <w:b/>
          <w:kern w:val="0"/>
          <w:sz w:val="20"/>
          <w:szCs w:val="20"/>
          <w:lang w:eastAsia="zh-CN"/>
        </w:rPr>
        <w:t>uplink</w:t>
      </w:r>
      <w:r w:rsidR="00D806A3" w:rsidRPr="00F979A4">
        <w:rPr>
          <w:rFonts w:ascii="Arial" w:eastAsia="Arial Unicode MS" w:hAnsi="Arial"/>
          <w:b/>
          <w:kern w:val="0"/>
          <w:sz w:val="20"/>
          <w:szCs w:val="20"/>
          <w:lang w:eastAsia="zh-CN"/>
        </w:rPr>
        <w:t xml:space="preserve"> </w:t>
      </w:r>
      <w:r w:rsidRPr="00F979A4">
        <w:rPr>
          <w:rFonts w:ascii="Arial" w:eastAsia="Arial Unicode MS" w:hAnsi="Arial"/>
          <w:b/>
          <w:kern w:val="0"/>
          <w:sz w:val="20"/>
          <w:szCs w:val="20"/>
          <w:lang w:eastAsia="zh-CN"/>
        </w:rPr>
        <w:t>retransmitted</w:t>
      </w:r>
      <w:r w:rsidR="00D806A3">
        <w:rPr>
          <w:rFonts w:ascii="Arial" w:eastAsia="Arial Unicode MS" w:hAnsi="Arial"/>
          <w:b/>
          <w:kern w:val="0"/>
          <w:sz w:val="20"/>
          <w:szCs w:val="20"/>
          <w:lang w:eastAsia="zh-CN"/>
        </w:rPr>
        <w:t xml:space="preserve"> </w:t>
      </w:r>
      <w:r w:rsidRPr="00F979A4">
        <w:rPr>
          <w:rFonts w:ascii="Arial" w:eastAsia="Arial Unicode MS" w:hAnsi="Arial"/>
          <w:b/>
          <w:kern w:val="0"/>
          <w:sz w:val="20"/>
          <w:szCs w:val="20"/>
          <w:lang w:eastAsia="zh-CN"/>
        </w:rPr>
        <w:t>PDU, it can be up to network implementation.</w:t>
      </w:r>
    </w:p>
    <w:p w:rsidR="00EC6593" w:rsidRDefault="00EC6593" w:rsidP="00EC6593">
      <w:pPr>
        <w:widowControl/>
        <w:tabs>
          <w:tab w:val="num" w:pos="720"/>
        </w:tabs>
        <w:spacing w:before="120"/>
        <w:rPr>
          <w:rFonts w:ascii="Arial" w:eastAsia="Arial Unicode MS" w:hAnsi="Arial"/>
          <w:kern w:val="0"/>
          <w:sz w:val="32"/>
          <w:szCs w:val="20"/>
          <w:lang w:eastAsia="zh-CN"/>
        </w:rPr>
      </w:pPr>
    </w:p>
    <w:p w:rsidR="00394E51" w:rsidRPr="00A32FED" w:rsidRDefault="00EC6593" w:rsidP="00A32FED">
      <w:pPr>
        <w:widowControl/>
        <w:tabs>
          <w:tab w:val="num" w:pos="720"/>
        </w:tabs>
        <w:spacing w:before="120"/>
        <w:rPr>
          <w:rFonts w:ascii="Arial" w:eastAsia="Arial Unicode MS" w:hAnsi="Arial"/>
          <w:kern w:val="0"/>
          <w:sz w:val="32"/>
          <w:szCs w:val="20"/>
          <w:lang w:eastAsia="zh-CN"/>
        </w:rPr>
      </w:pPr>
      <w:r w:rsidRPr="00EC6593">
        <w:rPr>
          <w:rFonts w:ascii="Arial" w:eastAsia="Arial Unicode MS" w:hAnsi="Arial"/>
          <w:kern w:val="0"/>
          <w:sz w:val="32"/>
          <w:szCs w:val="20"/>
          <w:lang w:eastAsia="zh-CN"/>
        </w:rPr>
        <w:t>2.</w:t>
      </w:r>
      <w:r>
        <w:rPr>
          <w:rFonts w:ascii="Arial" w:eastAsia="Arial Unicode MS" w:hAnsi="Arial"/>
          <w:kern w:val="0"/>
          <w:sz w:val="32"/>
          <w:szCs w:val="20"/>
          <w:lang w:eastAsia="zh-CN"/>
        </w:rPr>
        <w:t>2</w:t>
      </w:r>
      <w:r w:rsidRPr="00EC6593">
        <w:rPr>
          <w:rFonts w:ascii="Arial" w:eastAsia="Arial Unicode MS" w:hAnsi="Arial"/>
          <w:kern w:val="0"/>
          <w:sz w:val="32"/>
          <w:szCs w:val="20"/>
          <w:lang w:eastAsia="zh-CN"/>
        </w:rPr>
        <w:t xml:space="preserve"> </w:t>
      </w:r>
      <w:r>
        <w:rPr>
          <w:rFonts w:ascii="Arial" w:eastAsia="Arial Unicode MS" w:hAnsi="Arial"/>
          <w:kern w:val="0"/>
          <w:sz w:val="32"/>
          <w:szCs w:val="20"/>
          <w:lang w:eastAsia="zh-CN"/>
        </w:rPr>
        <w:t>Downlink</w:t>
      </w:r>
    </w:p>
    <w:p w:rsidR="008719C1" w:rsidRDefault="008719C1" w:rsidP="00A32FED">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the downlink, the security issue happens for the following cases:</w:t>
      </w:r>
    </w:p>
    <w:p w:rsidR="008719C1" w:rsidRDefault="008719C1" w:rsidP="00A32FED">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Case 1: retransmission of PDCP packets by the target</w:t>
      </w:r>
      <w:r w:rsidR="00A97E6F">
        <w:rPr>
          <w:rFonts w:ascii="Arial" w:eastAsia="Arial Unicode MS" w:hAnsi="Arial"/>
          <w:kern w:val="0"/>
          <w:sz w:val="20"/>
          <w:szCs w:val="20"/>
          <w:lang w:eastAsia="zh-CN"/>
        </w:rPr>
        <w:t xml:space="preserve"> cell</w:t>
      </w:r>
      <w:r>
        <w:rPr>
          <w:rFonts w:ascii="Arial" w:eastAsia="Arial Unicode MS" w:hAnsi="Arial"/>
          <w:kern w:val="0"/>
          <w:sz w:val="20"/>
          <w:szCs w:val="20"/>
          <w:lang w:eastAsia="zh-CN"/>
        </w:rPr>
        <w:t xml:space="preserve"> </w:t>
      </w:r>
      <w:r w:rsidR="00A97E6F">
        <w:rPr>
          <w:rFonts w:ascii="Arial" w:eastAsia="Arial Unicode MS" w:hAnsi="Arial"/>
          <w:kern w:val="0"/>
          <w:sz w:val="20"/>
          <w:szCs w:val="20"/>
          <w:lang w:eastAsia="zh-CN"/>
        </w:rPr>
        <w:t>during DAPS handover</w:t>
      </w:r>
    </w:p>
    <w:p w:rsidR="008719C1" w:rsidRDefault="008719C1" w:rsidP="00A32FED">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Case 2: duplicate transmission by source</w:t>
      </w:r>
      <w:r w:rsidR="00A97E6F">
        <w:rPr>
          <w:rFonts w:ascii="Arial" w:eastAsia="Arial Unicode MS" w:hAnsi="Arial"/>
          <w:kern w:val="0"/>
          <w:sz w:val="20"/>
          <w:szCs w:val="20"/>
          <w:lang w:eastAsia="zh-CN"/>
        </w:rPr>
        <w:t xml:space="preserve"> cell</w:t>
      </w:r>
      <w:r>
        <w:rPr>
          <w:rFonts w:ascii="Arial" w:eastAsia="Arial Unicode MS" w:hAnsi="Arial"/>
          <w:kern w:val="0"/>
          <w:sz w:val="20"/>
          <w:szCs w:val="20"/>
          <w:lang w:eastAsia="zh-CN"/>
        </w:rPr>
        <w:t xml:space="preserve"> and target </w:t>
      </w:r>
      <w:r w:rsidR="00A97E6F">
        <w:rPr>
          <w:rFonts w:ascii="Arial" w:eastAsia="Arial Unicode MS" w:hAnsi="Arial"/>
          <w:kern w:val="0"/>
          <w:sz w:val="20"/>
          <w:szCs w:val="20"/>
          <w:lang w:eastAsia="zh-CN"/>
        </w:rPr>
        <w:t xml:space="preserve">cell </w:t>
      </w:r>
      <w:r>
        <w:rPr>
          <w:rFonts w:ascii="Arial" w:eastAsia="Arial Unicode MS" w:hAnsi="Arial"/>
          <w:kern w:val="0"/>
          <w:sz w:val="20"/>
          <w:szCs w:val="20"/>
          <w:lang w:eastAsia="zh-CN"/>
        </w:rPr>
        <w:t>during DAPS handover</w:t>
      </w:r>
    </w:p>
    <w:p w:rsidR="008719C1" w:rsidRDefault="008719C1" w:rsidP="00A32FED">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Case 3: retransmission of PDCP packets by the target</w:t>
      </w:r>
      <w:r w:rsidR="00A97E6F">
        <w:rPr>
          <w:rFonts w:ascii="Arial" w:eastAsia="Arial Unicode MS" w:hAnsi="Arial"/>
          <w:kern w:val="0"/>
          <w:sz w:val="20"/>
          <w:szCs w:val="20"/>
          <w:lang w:eastAsia="zh-CN"/>
        </w:rPr>
        <w:t xml:space="preserve"> cell after</w:t>
      </w:r>
      <w:r>
        <w:rPr>
          <w:rFonts w:ascii="Arial" w:eastAsia="Arial Unicode MS" w:hAnsi="Arial"/>
          <w:kern w:val="0"/>
          <w:sz w:val="20"/>
          <w:szCs w:val="20"/>
          <w:lang w:eastAsia="zh-CN"/>
        </w:rPr>
        <w:t xml:space="preserve"> source</w:t>
      </w:r>
      <w:r w:rsidR="00A97E6F">
        <w:rPr>
          <w:rFonts w:ascii="Arial" w:eastAsia="Arial Unicode MS" w:hAnsi="Arial"/>
          <w:kern w:val="0"/>
          <w:sz w:val="20"/>
          <w:szCs w:val="20"/>
          <w:lang w:eastAsia="zh-CN"/>
        </w:rPr>
        <w:t xml:space="preserve"> cell</w:t>
      </w:r>
      <w:r>
        <w:rPr>
          <w:rFonts w:ascii="Arial" w:eastAsia="Arial Unicode MS" w:hAnsi="Arial"/>
          <w:kern w:val="0"/>
          <w:sz w:val="20"/>
          <w:szCs w:val="20"/>
          <w:lang w:eastAsia="zh-CN"/>
        </w:rPr>
        <w:t xml:space="preserve"> is released</w:t>
      </w:r>
    </w:p>
    <w:p w:rsidR="005D38DB" w:rsidRDefault="005D38DB" w:rsidP="005D38DB">
      <w:pPr>
        <w:widowControl/>
        <w:tabs>
          <w:tab w:val="num" w:pos="720"/>
        </w:tabs>
        <w:spacing w:before="120"/>
        <w:rPr>
          <w:rFonts w:ascii="Arial" w:eastAsia="Arial Unicode MS" w:hAnsi="Arial"/>
          <w:kern w:val="0"/>
          <w:sz w:val="20"/>
          <w:szCs w:val="20"/>
          <w:lang w:eastAsia="zh-CN"/>
        </w:rPr>
      </w:pPr>
    </w:p>
    <w:p w:rsidR="005D38DB" w:rsidRDefault="005D38DB" w:rsidP="005D38DB">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the downlink transmission, </w:t>
      </w:r>
      <w:r w:rsidRPr="00021FCB">
        <w:rPr>
          <w:rFonts w:ascii="Arial" w:eastAsia="Arial Unicode MS" w:hAnsi="Arial"/>
          <w:kern w:val="0"/>
          <w:sz w:val="20"/>
          <w:szCs w:val="20"/>
          <w:lang w:eastAsia="zh-CN"/>
        </w:rPr>
        <w:t xml:space="preserve">the network shall </w:t>
      </w:r>
      <w:r>
        <w:rPr>
          <w:rFonts w:ascii="Arial" w:eastAsia="Arial Unicode MS" w:hAnsi="Arial"/>
          <w:kern w:val="0"/>
          <w:sz w:val="20"/>
          <w:szCs w:val="20"/>
          <w:lang w:eastAsia="zh-CN"/>
        </w:rPr>
        <w:t>ensure the same packet content for the three cases above.</w:t>
      </w:r>
    </w:p>
    <w:p w:rsidR="005D38DB" w:rsidRDefault="005D38DB" w:rsidP="005D38DB">
      <w:pPr>
        <w:spacing w:before="120"/>
        <w:rPr>
          <w:rFonts w:ascii="Arial" w:hAnsi="Arial" w:cs="Arial"/>
          <w:b/>
          <w:bCs/>
          <w:sz w:val="20"/>
          <w:szCs w:val="20"/>
          <w:lang w:val="en-US"/>
        </w:rPr>
      </w:pPr>
      <w:r>
        <w:rPr>
          <w:rFonts w:ascii="Arial" w:hAnsi="Arial" w:cs="Arial"/>
          <w:b/>
          <w:bCs/>
          <w:sz w:val="20"/>
          <w:szCs w:val="20"/>
        </w:rPr>
        <w:t>Observations 2: The network should ensure the same packet content for the retransmission cases and duplicate transmission case.</w:t>
      </w:r>
    </w:p>
    <w:p w:rsidR="008719C1" w:rsidRDefault="008719C1" w:rsidP="00A32FED">
      <w:pPr>
        <w:widowControl/>
        <w:tabs>
          <w:tab w:val="num" w:pos="720"/>
        </w:tabs>
        <w:spacing w:before="120"/>
        <w:rPr>
          <w:rFonts w:ascii="Arial" w:eastAsia="Arial Unicode MS" w:hAnsi="Arial"/>
          <w:kern w:val="0"/>
          <w:sz w:val="20"/>
          <w:szCs w:val="20"/>
          <w:lang w:eastAsia="zh-CN"/>
        </w:rPr>
      </w:pPr>
    </w:p>
    <w:p w:rsidR="00A32FED" w:rsidRDefault="00A32FED" w:rsidP="00A32FED">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the offline discussion, four options are considered for the downlink</w:t>
      </w:r>
      <w:r w:rsidR="00A97E6F">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w:t>
      </w:r>
    </w:p>
    <w:p w:rsidR="00394E51" w:rsidRPr="00A32FED" w:rsidRDefault="00394E51" w:rsidP="00A32FED">
      <w:pPr>
        <w:widowControl/>
        <w:tabs>
          <w:tab w:val="num" w:pos="720"/>
        </w:tabs>
        <w:spacing w:before="120"/>
        <w:rPr>
          <w:rFonts w:ascii="Arial" w:eastAsia="Arial Unicode MS" w:hAnsi="Arial"/>
          <w:kern w:val="0"/>
          <w:sz w:val="20"/>
          <w:szCs w:val="20"/>
          <w:lang w:eastAsia="zh-CN"/>
        </w:rPr>
      </w:pPr>
      <w:r w:rsidRPr="00A32FED">
        <w:rPr>
          <w:rFonts w:ascii="Arial" w:eastAsia="Arial Unicode MS" w:hAnsi="Arial"/>
          <w:kern w:val="0"/>
          <w:sz w:val="20"/>
          <w:szCs w:val="20"/>
          <w:lang w:eastAsia="zh-CN"/>
        </w:rPr>
        <w:t>Option 1: ROHC-continue in target ROHC;</w:t>
      </w:r>
    </w:p>
    <w:p w:rsidR="00394E51" w:rsidRPr="00A32FED" w:rsidRDefault="00394E51" w:rsidP="00A32FED">
      <w:pPr>
        <w:widowControl/>
        <w:tabs>
          <w:tab w:val="num" w:pos="720"/>
        </w:tabs>
        <w:spacing w:before="120"/>
        <w:rPr>
          <w:rFonts w:ascii="Arial" w:eastAsia="Arial Unicode MS" w:hAnsi="Arial"/>
          <w:kern w:val="0"/>
          <w:sz w:val="20"/>
          <w:szCs w:val="20"/>
          <w:lang w:eastAsia="zh-CN"/>
        </w:rPr>
      </w:pPr>
      <w:r w:rsidRPr="00A32FED">
        <w:rPr>
          <w:rFonts w:ascii="Arial" w:eastAsia="Arial Unicode MS" w:hAnsi="Arial"/>
          <w:kern w:val="0"/>
          <w:sz w:val="20"/>
          <w:szCs w:val="20"/>
          <w:lang w:eastAsia="zh-CN"/>
        </w:rPr>
        <w:t>Option 2: both source cell and target cell sends IR packets during DAPS HO;</w:t>
      </w:r>
    </w:p>
    <w:p w:rsidR="00394E51" w:rsidRPr="00A32FED" w:rsidRDefault="00394E51" w:rsidP="00A32FED">
      <w:pPr>
        <w:widowControl/>
        <w:tabs>
          <w:tab w:val="num" w:pos="720"/>
        </w:tabs>
        <w:spacing w:before="120"/>
        <w:rPr>
          <w:rFonts w:ascii="Arial" w:eastAsia="Arial Unicode MS" w:hAnsi="Arial"/>
          <w:kern w:val="0"/>
          <w:sz w:val="20"/>
          <w:szCs w:val="20"/>
          <w:lang w:eastAsia="zh-CN"/>
        </w:rPr>
      </w:pPr>
      <w:r w:rsidRPr="00A32FED">
        <w:rPr>
          <w:rFonts w:ascii="Arial" w:eastAsia="Arial Unicode MS" w:hAnsi="Arial"/>
          <w:kern w:val="0"/>
          <w:sz w:val="20"/>
          <w:szCs w:val="20"/>
          <w:lang w:eastAsia="zh-CN"/>
        </w:rPr>
        <w:t>Option 3: target cell retransmits PDCP PDUs generated in source cell;</w:t>
      </w:r>
    </w:p>
    <w:p w:rsidR="00394E51" w:rsidRPr="00A32FED" w:rsidRDefault="00394E51" w:rsidP="00A32FED">
      <w:pPr>
        <w:widowControl/>
        <w:tabs>
          <w:tab w:val="num" w:pos="720"/>
        </w:tabs>
        <w:spacing w:before="120"/>
        <w:rPr>
          <w:rFonts w:ascii="Arial" w:eastAsia="Arial Unicode MS" w:hAnsi="Arial"/>
          <w:kern w:val="0"/>
          <w:sz w:val="20"/>
          <w:szCs w:val="20"/>
          <w:lang w:eastAsia="zh-CN"/>
        </w:rPr>
      </w:pPr>
      <w:r w:rsidRPr="00A32FED">
        <w:rPr>
          <w:rFonts w:ascii="Arial" w:eastAsia="Arial Unicode MS" w:hAnsi="Arial"/>
          <w:kern w:val="0"/>
          <w:sz w:val="20"/>
          <w:szCs w:val="20"/>
          <w:lang w:eastAsia="zh-CN"/>
        </w:rPr>
        <w:t>Option 4: it depends on NW implementation.</w:t>
      </w:r>
    </w:p>
    <w:p w:rsidR="00D806A3" w:rsidRDefault="00D806A3" w:rsidP="00E609BA">
      <w:pPr>
        <w:widowControl/>
        <w:tabs>
          <w:tab w:val="num" w:pos="720"/>
        </w:tabs>
        <w:spacing w:before="120"/>
        <w:rPr>
          <w:rFonts w:ascii="Arial" w:eastAsia="Arial Unicode MS" w:hAnsi="Arial"/>
          <w:kern w:val="0"/>
          <w:sz w:val="20"/>
          <w:szCs w:val="20"/>
          <w:lang w:eastAsia="zh-CN"/>
        </w:rPr>
      </w:pPr>
    </w:p>
    <w:p w:rsidR="005D38DB" w:rsidRDefault="005D38DB" w:rsidP="00E609BA">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Option 1 is not clear, as </w:t>
      </w:r>
      <w:r w:rsidR="007523EE">
        <w:rPr>
          <w:rFonts w:ascii="Arial" w:eastAsia="Arial Unicode MS" w:hAnsi="Arial"/>
          <w:kern w:val="0"/>
          <w:sz w:val="20"/>
          <w:szCs w:val="20"/>
          <w:lang w:eastAsia="zh-CN"/>
        </w:rPr>
        <w:t xml:space="preserve">we do not usually use </w:t>
      </w:r>
      <w:r>
        <w:rPr>
          <w:rFonts w:ascii="Arial" w:eastAsia="Arial Unicode MS" w:hAnsi="Arial"/>
          <w:kern w:val="0"/>
          <w:sz w:val="20"/>
          <w:szCs w:val="20"/>
          <w:lang w:eastAsia="zh-CN"/>
        </w:rPr>
        <w:t xml:space="preserve">RoHC-continue </w:t>
      </w:r>
      <w:r w:rsidR="007523EE">
        <w:rPr>
          <w:rFonts w:ascii="Arial" w:eastAsia="Arial Unicode MS" w:hAnsi="Arial"/>
          <w:kern w:val="0"/>
          <w:sz w:val="20"/>
          <w:szCs w:val="20"/>
          <w:lang w:eastAsia="zh-CN"/>
        </w:rPr>
        <w:t>to regulate network behaviour, instead it is used to describe UE behaviour</w:t>
      </w:r>
      <w:r>
        <w:rPr>
          <w:rFonts w:ascii="Arial" w:eastAsia="Arial Unicode MS" w:hAnsi="Arial"/>
          <w:kern w:val="0"/>
          <w:sz w:val="20"/>
          <w:szCs w:val="20"/>
          <w:lang w:eastAsia="zh-CN"/>
        </w:rPr>
        <w:t xml:space="preserve">. </w:t>
      </w:r>
      <w:r w:rsidR="007523EE">
        <w:rPr>
          <w:rFonts w:ascii="Arial" w:eastAsia="Arial Unicode MS" w:hAnsi="Arial"/>
          <w:kern w:val="0"/>
          <w:sz w:val="20"/>
          <w:szCs w:val="20"/>
          <w:lang w:eastAsia="zh-CN"/>
        </w:rPr>
        <w:t>For option 2, s</w:t>
      </w:r>
      <w:r>
        <w:rPr>
          <w:rFonts w:ascii="Arial" w:eastAsia="Arial Unicode MS" w:hAnsi="Arial"/>
          <w:kern w:val="0"/>
          <w:sz w:val="20"/>
          <w:szCs w:val="20"/>
          <w:lang w:eastAsia="zh-CN"/>
        </w:rPr>
        <w:t xml:space="preserve">imilar to the reason for the uplink, </w:t>
      </w:r>
      <w:r w:rsidR="007523EE">
        <w:rPr>
          <w:rFonts w:ascii="Arial" w:eastAsia="Arial Unicode MS" w:hAnsi="Arial"/>
          <w:kern w:val="0"/>
          <w:sz w:val="20"/>
          <w:szCs w:val="20"/>
          <w:lang w:eastAsia="zh-CN"/>
        </w:rPr>
        <w:t>it doesn’t work for the retransmission case. For option3, it is workable for the retransmission case, but for duplicated transmission case, it doesn’t work</w:t>
      </w:r>
    </w:p>
    <w:p w:rsidR="00D806A3" w:rsidRDefault="007523EE" w:rsidP="00E609BA">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our understanding, to ensure the same packet content for all the cases above,</w:t>
      </w:r>
      <w:r w:rsidR="00D806A3">
        <w:rPr>
          <w:rFonts w:ascii="Arial" w:eastAsia="Arial Unicode MS" w:hAnsi="Arial"/>
          <w:kern w:val="0"/>
          <w:sz w:val="20"/>
          <w:szCs w:val="20"/>
          <w:lang w:eastAsia="zh-CN"/>
        </w:rPr>
        <w:t xml:space="preserve"> there are several ways to </w:t>
      </w:r>
      <w:r>
        <w:rPr>
          <w:rFonts w:ascii="Arial" w:eastAsia="Arial Unicode MS" w:hAnsi="Arial"/>
          <w:kern w:val="0"/>
          <w:sz w:val="20"/>
          <w:szCs w:val="20"/>
          <w:lang w:eastAsia="zh-CN"/>
        </w:rPr>
        <w:t>at the network side</w:t>
      </w:r>
      <w:r w:rsidR="00102DFE">
        <w:rPr>
          <w:rFonts w:ascii="Arial" w:eastAsia="Arial Unicode MS" w:hAnsi="Arial"/>
          <w:kern w:val="0"/>
          <w:sz w:val="20"/>
          <w:szCs w:val="20"/>
          <w:lang w:eastAsia="zh-CN"/>
        </w:rPr>
        <w:t>. For example,</w:t>
      </w:r>
      <w:r w:rsidR="00D806A3">
        <w:rPr>
          <w:rFonts w:ascii="Arial" w:eastAsia="Arial Unicode MS" w:hAnsi="Arial"/>
          <w:kern w:val="0"/>
          <w:sz w:val="20"/>
          <w:szCs w:val="20"/>
          <w:lang w:eastAsia="zh-CN"/>
        </w:rPr>
        <w:t xml:space="preserve"> one of the possible ways is that</w:t>
      </w:r>
      <w:r w:rsidR="00102DFE">
        <w:rPr>
          <w:rFonts w:ascii="Arial" w:eastAsia="Arial Unicode MS" w:hAnsi="Arial"/>
          <w:kern w:val="0"/>
          <w:sz w:val="20"/>
          <w:szCs w:val="20"/>
          <w:lang w:eastAsia="zh-CN"/>
        </w:rPr>
        <w:t xml:space="preserve"> IR packet can be used</w:t>
      </w:r>
      <w:r w:rsidR="00D806A3">
        <w:rPr>
          <w:rFonts w:ascii="Arial" w:eastAsia="Arial Unicode MS" w:hAnsi="Arial"/>
          <w:kern w:val="0"/>
          <w:sz w:val="20"/>
          <w:szCs w:val="20"/>
          <w:lang w:eastAsia="zh-CN"/>
        </w:rPr>
        <w:t xml:space="preserve"> sometime</w:t>
      </w:r>
      <w:r w:rsidR="00102DFE">
        <w:rPr>
          <w:rFonts w:ascii="Arial" w:eastAsia="Arial Unicode MS" w:hAnsi="Arial"/>
          <w:kern w:val="0"/>
          <w:sz w:val="20"/>
          <w:szCs w:val="20"/>
          <w:lang w:eastAsia="zh-CN"/>
        </w:rPr>
        <w:t xml:space="preserve"> before the DAPS handover command</w:t>
      </w:r>
      <w:r w:rsidR="00AA4036">
        <w:rPr>
          <w:rFonts w:ascii="Arial" w:eastAsia="Arial Unicode MS" w:hAnsi="Arial"/>
          <w:kern w:val="0"/>
          <w:sz w:val="20"/>
          <w:szCs w:val="20"/>
          <w:lang w:eastAsia="zh-CN"/>
        </w:rPr>
        <w:t xml:space="preserve"> is sent till sometime after source node is release, </w:t>
      </w:r>
      <w:r>
        <w:rPr>
          <w:rFonts w:ascii="Arial" w:eastAsia="Arial Unicode MS" w:hAnsi="Arial"/>
          <w:kern w:val="0"/>
          <w:sz w:val="20"/>
          <w:szCs w:val="20"/>
          <w:lang w:eastAsia="zh-CN"/>
        </w:rPr>
        <w:t>to</w:t>
      </w:r>
      <w:r w:rsidR="00AA4036">
        <w:rPr>
          <w:rFonts w:ascii="Arial" w:eastAsia="Arial Unicode MS" w:hAnsi="Arial"/>
          <w:kern w:val="0"/>
          <w:sz w:val="20"/>
          <w:szCs w:val="20"/>
          <w:lang w:eastAsia="zh-CN"/>
        </w:rPr>
        <w:t xml:space="preserve"> ensure all </w:t>
      </w:r>
      <w:r w:rsidR="00A97E6F">
        <w:rPr>
          <w:rFonts w:ascii="Arial" w:eastAsia="Arial Unicode MS" w:hAnsi="Arial"/>
          <w:kern w:val="0"/>
          <w:sz w:val="20"/>
          <w:szCs w:val="20"/>
          <w:lang w:eastAsia="zh-CN"/>
        </w:rPr>
        <w:t xml:space="preserve">three </w:t>
      </w:r>
      <w:r w:rsidR="00AA4036">
        <w:rPr>
          <w:rFonts w:ascii="Arial" w:eastAsia="Arial Unicode MS" w:hAnsi="Arial"/>
          <w:kern w:val="0"/>
          <w:sz w:val="20"/>
          <w:szCs w:val="20"/>
          <w:lang w:eastAsia="zh-CN"/>
        </w:rPr>
        <w:t xml:space="preserve">cases above using IR packets. </w:t>
      </w:r>
      <w:r w:rsidR="00D806A3">
        <w:rPr>
          <w:rFonts w:ascii="Arial" w:eastAsia="Arial Unicode MS" w:hAnsi="Arial"/>
          <w:kern w:val="0"/>
          <w:sz w:val="20"/>
          <w:szCs w:val="20"/>
          <w:lang w:eastAsia="zh-CN"/>
        </w:rPr>
        <w:t xml:space="preserve">Another approach could be that </w:t>
      </w:r>
      <w:r w:rsidR="00AA4036">
        <w:rPr>
          <w:rFonts w:ascii="Arial" w:eastAsia="Arial Unicode MS" w:hAnsi="Arial"/>
          <w:kern w:val="0"/>
          <w:sz w:val="20"/>
          <w:szCs w:val="20"/>
          <w:lang w:eastAsia="zh-CN"/>
        </w:rPr>
        <w:t xml:space="preserve">for </w:t>
      </w:r>
      <w:r w:rsidR="00A97E6F">
        <w:rPr>
          <w:rFonts w:ascii="Arial" w:eastAsia="Arial Unicode MS" w:hAnsi="Arial"/>
          <w:kern w:val="0"/>
          <w:sz w:val="20"/>
          <w:szCs w:val="20"/>
          <w:lang w:eastAsia="zh-CN"/>
        </w:rPr>
        <w:t>case 1 and case 3,</w:t>
      </w:r>
      <w:r w:rsidR="00AA4036">
        <w:rPr>
          <w:rFonts w:ascii="Arial" w:eastAsia="Arial Unicode MS" w:hAnsi="Arial"/>
          <w:kern w:val="0"/>
          <w:sz w:val="20"/>
          <w:szCs w:val="20"/>
          <w:lang w:eastAsia="zh-CN"/>
        </w:rPr>
        <w:t xml:space="preserve"> retransmission of PDU </w:t>
      </w:r>
      <w:r w:rsidR="007E2F8E">
        <w:rPr>
          <w:rFonts w:ascii="Arial" w:eastAsia="Arial Unicode MS" w:hAnsi="Arial"/>
          <w:kern w:val="0"/>
          <w:sz w:val="20"/>
          <w:szCs w:val="20"/>
          <w:lang w:eastAsia="zh-CN"/>
        </w:rPr>
        <w:t>is</w:t>
      </w:r>
      <w:r w:rsidR="00A97E6F">
        <w:rPr>
          <w:rFonts w:ascii="Arial" w:eastAsia="Arial Unicode MS" w:hAnsi="Arial"/>
          <w:kern w:val="0"/>
          <w:sz w:val="20"/>
          <w:szCs w:val="20"/>
          <w:lang w:eastAsia="zh-CN"/>
        </w:rPr>
        <w:t xml:space="preserve"> used;</w:t>
      </w:r>
      <w:r w:rsidR="00AA4036">
        <w:rPr>
          <w:rFonts w:ascii="Arial" w:eastAsia="Arial Unicode MS" w:hAnsi="Arial"/>
          <w:kern w:val="0"/>
          <w:sz w:val="20"/>
          <w:szCs w:val="20"/>
          <w:lang w:eastAsia="zh-CN"/>
        </w:rPr>
        <w:t xml:space="preserve"> but for </w:t>
      </w:r>
      <w:r w:rsidR="00A97E6F">
        <w:rPr>
          <w:rFonts w:ascii="Arial" w:eastAsia="Arial Unicode MS" w:hAnsi="Arial"/>
          <w:kern w:val="0"/>
          <w:sz w:val="20"/>
          <w:szCs w:val="20"/>
          <w:lang w:eastAsia="zh-CN"/>
        </w:rPr>
        <w:t>case 2</w:t>
      </w:r>
      <w:r w:rsidR="00AA4036">
        <w:rPr>
          <w:rFonts w:ascii="Arial" w:eastAsia="Arial Unicode MS" w:hAnsi="Arial"/>
          <w:kern w:val="0"/>
          <w:sz w:val="20"/>
          <w:szCs w:val="20"/>
          <w:lang w:eastAsia="zh-CN"/>
        </w:rPr>
        <w:t>, IR packets can be</w:t>
      </w:r>
      <w:r w:rsidR="007E2F8E">
        <w:rPr>
          <w:rFonts w:ascii="Arial" w:eastAsia="Arial Unicode MS" w:hAnsi="Arial"/>
          <w:kern w:val="0"/>
          <w:sz w:val="20"/>
          <w:szCs w:val="20"/>
          <w:lang w:eastAsia="zh-CN"/>
        </w:rPr>
        <w:t xml:space="preserve"> used</w:t>
      </w:r>
      <w:r w:rsidR="00AA403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Thirdly</w:t>
      </w:r>
      <w:r w:rsidR="00D806A3">
        <w:rPr>
          <w:rFonts w:ascii="Arial" w:eastAsia="Arial Unicode MS" w:hAnsi="Arial"/>
          <w:kern w:val="0"/>
          <w:sz w:val="20"/>
          <w:szCs w:val="20"/>
          <w:lang w:eastAsia="zh-CN"/>
        </w:rPr>
        <w:t>, it is also possible to using compressed packets instead of IR packets for all the three cases</w:t>
      </w:r>
      <w:r>
        <w:rPr>
          <w:rFonts w:ascii="Arial" w:eastAsia="Arial Unicode MS" w:hAnsi="Arial"/>
          <w:kern w:val="0"/>
          <w:sz w:val="20"/>
          <w:szCs w:val="20"/>
          <w:lang w:eastAsia="zh-CN"/>
        </w:rPr>
        <w:t>, but the network should make sure the same compression header</w:t>
      </w:r>
      <w:r w:rsidR="00D806A3">
        <w:rPr>
          <w:rFonts w:ascii="Arial" w:eastAsia="Arial Unicode MS" w:hAnsi="Arial"/>
          <w:kern w:val="0"/>
          <w:sz w:val="20"/>
          <w:szCs w:val="20"/>
          <w:lang w:eastAsia="zh-CN"/>
        </w:rPr>
        <w:t xml:space="preserve">. </w:t>
      </w:r>
    </w:p>
    <w:p w:rsidR="00917127" w:rsidRDefault="00036F48" w:rsidP="00E609BA">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Among the ways above, only IR packets for the entire procedure can result in no decompression issue at UE side, however </w:t>
      </w:r>
      <w:r w:rsidRPr="00036F48">
        <w:rPr>
          <w:rFonts w:ascii="Arial" w:eastAsia="Arial Unicode MS" w:hAnsi="Arial"/>
          <w:kern w:val="0"/>
          <w:sz w:val="20"/>
          <w:szCs w:val="20"/>
          <w:lang w:eastAsia="zh-CN"/>
        </w:rPr>
        <w:t>t</w:t>
      </w:r>
      <w:r w:rsidR="00B11594">
        <w:rPr>
          <w:rFonts w:ascii="Arial" w:eastAsia="Arial Unicode MS" w:hAnsi="Arial"/>
          <w:kern w:val="0"/>
          <w:sz w:val="20"/>
          <w:szCs w:val="20"/>
          <w:lang w:eastAsia="zh-CN"/>
        </w:rPr>
        <w:t>he condition</w:t>
      </w:r>
      <w:r w:rsidRPr="00036F48">
        <w:rPr>
          <w:rFonts w:ascii="Arial" w:eastAsia="Arial Unicode MS" w:hAnsi="Arial"/>
          <w:kern w:val="0"/>
          <w:sz w:val="20"/>
          <w:szCs w:val="20"/>
          <w:lang w:eastAsia="zh-CN"/>
        </w:rPr>
        <w:t xml:space="preserve"> </w:t>
      </w:r>
      <w:r w:rsidR="00B11594">
        <w:rPr>
          <w:rFonts w:ascii="Arial" w:eastAsia="Arial Unicode MS" w:hAnsi="Arial"/>
          <w:kern w:val="0"/>
          <w:sz w:val="20"/>
          <w:szCs w:val="20"/>
          <w:lang w:eastAsia="zh-CN"/>
        </w:rPr>
        <w:t xml:space="preserve">to </w:t>
      </w:r>
      <w:r w:rsidRPr="00036F48">
        <w:rPr>
          <w:rFonts w:ascii="Arial" w:eastAsia="Arial Unicode MS" w:hAnsi="Arial"/>
          <w:kern w:val="0"/>
          <w:sz w:val="20"/>
          <w:szCs w:val="20"/>
          <w:lang w:eastAsia="zh-CN"/>
        </w:rPr>
        <w:t>use</w:t>
      </w:r>
      <w:r w:rsidR="00B11594">
        <w:rPr>
          <w:rFonts w:ascii="Arial" w:eastAsia="Arial Unicode MS" w:hAnsi="Arial"/>
          <w:kern w:val="0"/>
          <w:sz w:val="20"/>
          <w:szCs w:val="20"/>
          <w:lang w:eastAsia="zh-CN"/>
        </w:rPr>
        <w:t xml:space="preserve"> it is</w:t>
      </w:r>
      <w:r w:rsidRPr="00036F48">
        <w:rPr>
          <w:rFonts w:ascii="Arial" w:eastAsia="Arial Unicode MS" w:hAnsi="Arial"/>
          <w:kern w:val="0"/>
          <w:sz w:val="20"/>
          <w:szCs w:val="20"/>
          <w:lang w:eastAsia="zh-CN"/>
        </w:rPr>
        <w:t xml:space="preserve"> very strict</w:t>
      </w:r>
      <w:r w:rsidR="00917127">
        <w:rPr>
          <w:rFonts w:ascii="Arial" w:eastAsia="Arial Unicode MS" w:hAnsi="Arial"/>
          <w:kern w:val="0"/>
          <w:sz w:val="20"/>
          <w:szCs w:val="20"/>
          <w:lang w:eastAsia="zh-CN"/>
        </w:rPr>
        <w:t>, which means</w:t>
      </w:r>
      <w:r w:rsidR="009324DF">
        <w:rPr>
          <w:rFonts w:ascii="Arial" w:eastAsia="Arial Unicode MS" w:hAnsi="Arial"/>
          <w:kern w:val="0"/>
          <w:sz w:val="20"/>
          <w:szCs w:val="20"/>
          <w:lang w:eastAsia="zh-CN"/>
        </w:rPr>
        <w:t xml:space="preserve"> </w:t>
      </w:r>
      <w:r w:rsidR="009324DF">
        <w:rPr>
          <w:rFonts w:ascii="Arial" w:eastAsia="Arial Unicode MS" w:hAnsi="Arial" w:hint="eastAsia"/>
          <w:kern w:val="0"/>
          <w:sz w:val="20"/>
          <w:szCs w:val="20"/>
          <w:lang w:eastAsia="zh-CN"/>
        </w:rPr>
        <w:t>that</w:t>
      </w:r>
      <w:r w:rsidR="00917127">
        <w:rPr>
          <w:rFonts w:ascii="Arial" w:eastAsia="Arial Unicode MS" w:hAnsi="Arial"/>
          <w:kern w:val="0"/>
          <w:sz w:val="20"/>
          <w:szCs w:val="20"/>
          <w:lang w:eastAsia="zh-CN"/>
        </w:rPr>
        <w:t xml:space="preserve"> if there is compressed packets not acknowledged at the source cell, DAPS handover is not able to be configured</w:t>
      </w:r>
      <w:r>
        <w:rPr>
          <w:rFonts w:ascii="Arial" w:eastAsia="Arial Unicode MS" w:hAnsi="Arial"/>
          <w:kern w:val="0"/>
          <w:sz w:val="20"/>
          <w:szCs w:val="20"/>
          <w:lang w:eastAsia="zh-CN"/>
        </w:rPr>
        <w:t xml:space="preserve">. </w:t>
      </w:r>
      <w:r w:rsidR="00917127">
        <w:rPr>
          <w:rFonts w:ascii="Arial" w:eastAsia="Arial Unicode MS" w:hAnsi="Arial"/>
          <w:kern w:val="0"/>
          <w:sz w:val="20"/>
          <w:szCs w:val="20"/>
          <w:lang w:eastAsia="zh-CN"/>
        </w:rPr>
        <w:t>Therefore, in some conditions, compressed packets shall be</w:t>
      </w:r>
      <w:r>
        <w:rPr>
          <w:rFonts w:ascii="Arial" w:eastAsia="Arial Unicode MS" w:hAnsi="Arial"/>
          <w:kern w:val="0"/>
          <w:sz w:val="20"/>
          <w:szCs w:val="20"/>
          <w:lang w:eastAsia="zh-CN"/>
        </w:rPr>
        <w:t xml:space="preserve"> used</w:t>
      </w:r>
      <w:r w:rsidR="00917127">
        <w:rPr>
          <w:rFonts w:ascii="Arial" w:eastAsia="Arial Unicode MS" w:hAnsi="Arial"/>
          <w:kern w:val="0"/>
          <w:sz w:val="20"/>
          <w:szCs w:val="20"/>
          <w:lang w:eastAsia="zh-CN"/>
        </w:rPr>
        <w:t xml:space="preserve"> for more flexible scenarios. And to fix the</w:t>
      </w:r>
      <w:r>
        <w:rPr>
          <w:rFonts w:ascii="Arial" w:eastAsia="Arial Unicode MS" w:hAnsi="Arial"/>
          <w:kern w:val="0"/>
          <w:sz w:val="20"/>
          <w:szCs w:val="20"/>
          <w:lang w:eastAsia="zh-CN"/>
        </w:rPr>
        <w:t xml:space="preserve"> decompression issue at the UE side, RoHC-continue should be supported to enhance the decompression</w:t>
      </w:r>
      <w:r w:rsidR="00B11594">
        <w:rPr>
          <w:rFonts w:ascii="Arial" w:eastAsia="Arial Unicode MS" w:hAnsi="Arial"/>
          <w:kern w:val="0"/>
          <w:sz w:val="20"/>
          <w:szCs w:val="20"/>
          <w:lang w:eastAsia="zh-CN"/>
        </w:rPr>
        <w:t xml:space="preserve"> at UE side</w:t>
      </w:r>
      <w:r w:rsidR="00917127">
        <w:rPr>
          <w:rFonts w:ascii="Arial" w:eastAsia="Arial Unicode MS" w:hAnsi="Arial"/>
          <w:kern w:val="0"/>
          <w:sz w:val="20"/>
          <w:szCs w:val="20"/>
          <w:lang w:eastAsia="zh-CN"/>
        </w:rPr>
        <w:t xml:space="preserve">, and this means we need to revert the agreement that </w:t>
      </w:r>
      <w:r w:rsidR="00917127" w:rsidRPr="00917127">
        <w:rPr>
          <w:rFonts w:ascii="Arial" w:eastAsia="Arial Unicode MS" w:hAnsi="Arial"/>
          <w:kern w:val="0"/>
          <w:sz w:val="20"/>
          <w:szCs w:val="20"/>
          <w:lang w:eastAsia="zh-CN"/>
        </w:rPr>
        <w:t>drb-ContinueROHC is not supported for DAPS in Rel-16</w:t>
      </w:r>
      <w:r>
        <w:rPr>
          <w:rFonts w:ascii="Arial" w:eastAsia="Arial Unicode MS" w:hAnsi="Arial"/>
          <w:kern w:val="0"/>
          <w:sz w:val="20"/>
          <w:szCs w:val="20"/>
          <w:lang w:eastAsia="zh-CN"/>
        </w:rPr>
        <w:t xml:space="preserve">. </w:t>
      </w:r>
    </w:p>
    <w:p w:rsidR="00917127" w:rsidRDefault="00917127" w:rsidP="00E609BA">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If that is agreeable</w:t>
      </w:r>
      <w:r w:rsidR="00036F48">
        <w:rPr>
          <w:rFonts w:ascii="Arial" w:eastAsia="Arial Unicode MS" w:hAnsi="Arial"/>
          <w:kern w:val="0"/>
          <w:sz w:val="20"/>
          <w:szCs w:val="20"/>
          <w:lang w:eastAsia="zh-CN"/>
        </w:rPr>
        <w:t xml:space="preserve">, we think possible way is that </w:t>
      </w:r>
      <w:r w:rsidR="00B11594">
        <w:rPr>
          <w:rFonts w:ascii="Arial" w:eastAsia="Arial Unicode MS" w:hAnsi="Arial"/>
          <w:kern w:val="0"/>
          <w:sz w:val="20"/>
          <w:szCs w:val="20"/>
          <w:lang w:eastAsia="zh-CN"/>
        </w:rPr>
        <w:t xml:space="preserve">it is </w:t>
      </w:r>
      <w:r>
        <w:rPr>
          <w:rFonts w:ascii="Arial" w:eastAsia="Arial Unicode MS" w:hAnsi="Arial"/>
          <w:kern w:val="0"/>
          <w:sz w:val="20"/>
          <w:szCs w:val="20"/>
          <w:lang w:eastAsia="zh-CN"/>
        </w:rPr>
        <w:t xml:space="preserve">up to network implementation </w:t>
      </w:r>
      <w:r w:rsidRPr="00917127">
        <w:rPr>
          <w:rFonts w:ascii="Arial" w:eastAsia="Arial Unicode MS" w:hAnsi="Arial"/>
          <w:kern w:val="0"/>
          <w:sz w:val="20"/>
          <w:szCs w:val="20"/>
          <w:lang w:eastAsia="zh-CN"/>
        </w:rPr>
        <w:t xml:space="preserve">to avoid the case where same key stream is applied to retransmitted or duplicated SDUs with different ROHC compression headers. </w:t>
      </w:r>
      <w:r>
        <w:rPr>
          <w:rFonts w:ascii="Arial" w:eastAsia="Arial Unicode MS" w:hAnsi="Arial"/>
          <w:kern w:val="0"/>
          <w:sz w:val="20"/>
          <w:szCs w:val="20"/>
          <w:lang w:eastAsia="zh-CN"/>
        </w:rPr>
        <w:t>And the network can configure RoHC-continue to the UE for decompression if needed.</w:t>
      </w:r>
    </w:p>
    <w:p w:rsidR="00D806A3" w:rsidRDefault="00D806A3" w:rsidP="000C2AA4">
      <w:pPr>
        <w:rPr>
          <w:rFonts w:ascii="Arial" w:eastAsia="Arial Unicode MS" w:hAnsi="Arial"/>
          <w:kern w:val="0"/>
          <w:sz w:val="20"/>
          <w:szCs w:val="20"/>
          <w:lang w:eastAsia="zh-CN"/>
        </w:rPr>
      </w:pPr>
    </w:p>
    <w:p w:rsidR="0039544F" w:rsidRDefault="007E2F8E" w:rsidP="0039544F">
      <w:pPr>
        <w:spacing w:before="120"/>
        <w:rPr>
          <w:rFonts w:ascii="Arial" w:hAnsi="Arial" w:cs="Arial"/>
          <w:b/>
          <w:bCs/>
          <w:sz w:val="20"/>
          <w:szCs w:val="20"/>
        </w:rPr>
      </w:pPr>
      <w:r>
        <w:rPr>
          <w:rFonts w:ascii="Arial" w:eastAsia="Arial Unicode MS" w:hAnsi="Arial"/>
          <w:b/>
          <w:kern w:val="0"/>
          <w:sz w:val="20"/>
          <w:szCs w:val="20"/>
          <w:lang w:eastAsia="zh-CN"/>
        </w:rPr>
        <w:t xml:space="preserve">Proposal </w:t>
      </w:r>
      <w:r w:rsidR="0039544F">
        <w:rPr>
          <w:rFonts w:ascii="Arial" w:eastAsia="Arial Unicode MS" w:hAnsi="Arial"/>
          <w:b/>
          <w:kern w:val="0"/>
          <w:sz w:val="20"/>
          <w:szCs w:val="20"/>
          <w:lang w:eastAsia="zh-CN"/>
        </w:rPr>
        <w:t>3</w:t>
      </w:r>
      <w:r>
        <w:rPr>
          <w:rFonts w:ascii="Arial" w:eastAsia="Arial Unicode MS" w:hAnsi="Arial"/>
          <w:b/>
          <w:kern w:val="0"/>
          <w:sz w:val="20"/>
          <w:szCs w:val="20"/>
          <w:lang w:eastAsia="zh-CN"/>
        </w:rPr>
        <w:t xml:space="preserve">: </w:t>
      </w:r>
      <w:r w:rsidR="00917127">
        <w:rPr>
          <w:rFonts w:ascii="Arial" w:eastAsia="Arial Unicode MS" w:hAnsi="Arial"/>
          <w:b/>
          <w:kern w:val="0"/>
          <w:sz w:val="20"/>
          <w:szCs w:val="20"/>
          <w:lang w:eastAsia="zh-CN"/>
        </w:rPr>
        <w:t>T</w:t>
      </w:r>
      <w:r>
        <w:rPr>
          <w:rFonts w:ascii="Arial" w:eastAsia="Arial Unicode MS" w:hAnsi="Arial"/>
          <w:b/>
          <w:kern w:val="0"/>
          <w:sz w:val="20"/>
          <w:szCs w:val="20"/>
          <w:lang w:eastAsia="zh-CN"/>
        </w:rPr>
        <w:t>he network can configure RoHC-continue</w:t>
      </w:r>
      <w:r w:rsidR="00A97E6F">
        <w:rPr>
          <w:rFonts w:ascii="Arial" w:eastAsia="Arial Unicode MS" w:hAnsi="Arial"/>
          <w:b/>
          <w:kern w:val="0"/>
          <w:sz w:val="20"/>
          <w:szCs w:val="20"/>
          <w:lang w:eastAsia="zh-CN"/>
        </w:rPr>
        <w:t xml:space="preserve"> to the UE</w:t>
      </w:r>
      <w:r>
        <w:rPr>
          <w:rFonts w:ascii="Arial" w:eastAsia="Arial Unicode MS" w:hAnsi="Arial"/>
          <w:b/>
          <w:kern w:val="0"/>
          <w:sz w:val="20"/>
          <w:szCs w:val="20"/>
          <w:lang w:eastAsia="zh-CN"/>
        </w:rPr>
        <w:t xml:space="preserve"> </w:t>
      </w:r>
      <w:r w:rsidR="00917127">
        <w:rPr>
          <w:rFonts w:ascii="Arial" w:eastAsia="Arial Unicode MS" w:hAnsi="Arial"/>
          <w:b/>
          <w:kern w:val="0"/>
          <w:sz w:val="20"/>
          <w:szCs w:val="20"/>
          <w:lang w:eastAsia="zh-CN"/>
        </w:rPr>
        <w:t>for the decompression of downlink packet if needed</w:t>
      </w:r>
      <w:r>
        <w:rPr>
          <w:rFonts w:ascii="Arial" w:eastAsia="Arial Unicode MS" w:hAnsi="Arial"/>
          <w:b/>
          <w:kern w:val="0"/>
          <w:sz w:val="20"/>
          <w:szCs w:val="20"/>
          <w:lang w:eastAsia="zh-CN"/>
        </w:rPr>
        <w:t>.</w:t>
      </w:r>
      <w:r w:rsidR="0039544F" w:rsidRPr="0039544F">
        <w:rPr>
          <w:rFonts w:ascii="Arial" w:hAnsi="Arial" w:cs="Arial"/>
          <w:b/>
          <w:bCs/>
          <w:sz w:val="20"/>
          <w:szCs w:val="20"/>
        </w:rPr>
        <w:t xml:space="preserve"> </w:t>
      </w:r>
    </w:p>
    <w:p w:rsidR="0039544F" w:rsidRPr="005D5F11" w:rsidRDefault="0039544F" w:rsidP="0039544F">
      <w:pPr>
        <w:spacing w:before="120"/>
        <w:rPr>
          <w:rFonts w:ascii="Arial" w:hAnsi="Arial" w:cs="Arial"/>
          <w:b/>
          <w:bCs/>
          <w:sz w:val="20"/>
          <w:szCs w:val="20"/>
          <w:lang w:val="en-US"/>
        </w:rPr>
      </w:pPr>
      <w:r>
        <w:rPr>
          <w:rFonts w:ascii="Arial" w:hAnsi="Arial" w:cs="Arial"/>
          <w:b/>
          <w:bCs/>
          <w:sz w:val="20"/>
          <w:szCs w:val="20"/>
        </w:rPr>
        <w:t>Proposal 4: For downlink, it is up to network implementation to avoid the case where same key stream is applied to retransmitted or duplicated SDUs with different ROHC compression headers.</w:t>
      </w:r>
    </w:p>
    <w:p w:rsidR="007E2F8E" w:rsidRPr="006A4477" w:rsidRDefault="007E2F8E" w:rsidP="006A4477">
      <w:pPr>
        <w:widowControl/>
        <w:tabs>
          <w:tab w:val="num" w:pos="720"/>
        </w:tabs>
        <w:spacing w:before="120"/>
        <w:rPr>
          <w:rFonts w:ascii="Arial" w:eastAsia="Arial Unicode MS" w:hAnsi="Arial"/>
          <w:b/>
          <w:kern w:val="0"/>
          <w:sz w:val="20"/>
          <w:szCs w:val="20"/>
          <w:lang w:eastAsia="zh-CN"/>
        </w:rPr>
      </w:pP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C052C6">
        <w:rPr>
          <w:rFonts w:ascii="Arial" w:eastAsia="Arial Unicode MS" w:hAnsi="Arial"/>
          <w:kern w:val="0"/>
          <w:sz w:val="20"/>
          <w:szCs w:val="20"/>
          <w:lang w:eastAsia="zh-CN"/>
        </w:rPr>
        <w:t xml:space="preserve">provide </w:t>
      </w:r>
      <w:r w:rsidR="00F979A4">
        <w:rPr>
          <w:rFonts w:ascii="Arial" w:eastAsia="Arial Unicode MS" w:hAnsi="Arial" w:hint="eastAsia"/>
          <w:kern w:val="0"/>
          <w:sz w:val="20"/>
          <w:szCs w:val="20"/>
          <w:lang w:eastAsia="zh-CN"/>
        </w:rPr>
        <w:t>our</w:t>
      </w:r>
      <w:r w:rsidR="00F979A4">
        <w:rPr>
          <w:rFonts w:ascii="Arial" w:eastAsia="Arial Unicode MS" w:hAnsi="Arial"/>
          <w:kern w:val="0"/>
          <w:sz w:val="20"/>
          <w:szCs w:val="20"/>
          <w:lang w:eastAsia="zh-CN"/>
        </w:rPr>
        <w:t xml:space="preserve"> view on the solutions for the security issue</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following observation and proposals:</w:t>
      </w:r>
    </w:p>
    <w:p w:rsidR="00917127" w:rsidRPr="00006135" w:rsidRDefault="00917127" w:rsidP="00917127">
      <w:pPr>
        <w:widowControl/>
        <w:tabs>
          <w:tab w:val="num" w:pos="720"/>
        </w:tabs>
        <w:spacing w:before="120"/>
        <w:rPr>
          <w:rFonts w:ascii="Arial" w:eastAsia="Arial Unicode MS" w:hAnsi="Arial"/>
          <w:b/>
          <w:kern w:val="0"/>
          <w:sz w:val="20"/>
          <w:szCs w:val="20"/>
          <w:lang w:eastAsia="zh-CN"/>
        </w:rPr>
      </w:pPr>
      <w:r w:rsidRPr="00006135">
        <w:rPr>
          <w:rFonts w:ascii="Arial" w:eastAsia="Arial Unicode MS" w:hAnsi="Arial"/>
          <w:b/>
          <w:kern w:val="0"/>
          <w:sz w:val="20"/>
          <w:szCs w:val="20"/>
          <w:lang w:eastAsia="zh-CN"/>
        </w:rPr>
        <w:t xml:space="preserve">Observation 1: </w:t>
      </w:r>
      <w:r>
        <w:rPr>
          <w:rFonts w:ascii="Arial" w:eastAsia="Arial Unicode MS" w:hAnsi="Arial"/>
          <w:b/>
          <w:kern w:val="0"/>
          <w:sz w:val="20"/>
          <w:szCs w:val="20"/>
          <w:lang w:eastAsia="zh-CN"/>
        </w:rPr>
        <w:t xml:space="preserve">For the uplink, </w:t>
      </w:r>
      <w:r w:rsidRPr="00006135">
        <w:rPr>
          <w:rFonts w:ascii="Arial" w:eastAsia="Arial Unicode MS" w:hAnsi="Arial"/>
          <w:b/>
          <w:kern w:val="0"/>
          <w:sz w:val="20"/>
          <w:szCs w:val="20"/>
          <w:lang w:eastAsia="zh-CN"/>
        </w:rPr>
        <w:t>retransmit</w:t>
      </w:r>
      <w:r>
        <w:rPr>
          <w:rFonts w:ascii="Arial" w:eastAsia="Arial Unicode MS" w:hAnsi="Arial"/>
          <w:b/>
          <w:kern w:val="0"/>
          <w:sz w:val="20"/>
          <w:szCs w:val="20"/>
          <w:lang w:eastAsia="zh-CN"/>
        </w:rPr>
        <w:t>ting</w:t>
      </w:r>
      <w:r w:rsidRPr="00006135">
        <w:rPr>
          <w:rFonts w:ascii="Arial" w:eastAsia="Arial Unicode MS" w:hAnsi="Arial"/>
          <w:b/>
          <w:kern w:val="0"/>
          <w:sz w:val="20"/>
          <w:szCs w:val="20"/>
          <w:lang w:eastAsia="zh-CN"/>
        </w:rPr>
        <w:t xml:space="preserve"> PDCP PDU is</w:t>
      </w:r>
      <w:r>
        <w:rPr>
          <w:rFonts w:ascii="Arial" w:eastAsia="Arial Unicode MS" w:hAnsi="Arial"/>
          <w:b/>
          <w:kern w:val="0"/>
          <w:sz w:val="20"/>
          <w:szCs w:val="20"/>
          <w:lang w:eastAsia="zh-CN"/>
        </w:rPr>
        <w:t xml:space="preserve"> the only way to ensure the retransmitted packet has the same content as it was first transmitted to the source.</w:t>
      </w:r>
    </w:p>
    <w:p w:rsidR="00917127" w:rsidRDefault="00917127" w:rsidP="00917127">
      <w:pPr>
        <w:spacing w:before="120"/>
        <w:rPr>
          <w:rFonts w:ascii="Arial" w:hAnsi="Arial" w:cs="Arial"/>
          <w:b/>
          <w:bCs/>
          <w:sz w:val="20"/>
          <w:szCs w:val="20"/>
          <w:lang w:val="en-US"/>
        </w:rPr>
      </w:pPr>
      <w:r>
        <w:rPr>
          <w:rFonts w:ascii="Arial" w:hAnsi="Arial" w:cs="Arial"/>
          <w:b/>
          <w:bCs/>
          <w:sz w:val="20"/>
          <w:szCs w:val="20"/>
        </w:rPr>
        <w:t>Observations 2: The network should ensure the same packet content for the retransmission cases and duplicate transmission case.</w:t>
      </w:r>
    </w:p>
    <w:p w:rsidR="00A30E51" w:rsidRPr="00006135" w:rsidRDefault="00A30E51" w:rsidP="00F979A4">
      <w:pPr>
        <w:widowControl/>
        <w:tabs>
          <w:tab w:val="num" w:pos="720"/>
        </w:tabs>
        <w:spacing w:before="120"/>
        <w:rPr>
          <w:rFonts w:ascii="Arial" w:eastAsia="Arial Unicode MS" w:hAnsi="Arial"/>
          <w:b/>
          <w:kern w:val="0"/>
          <w:sz w:val="20"/>
          <w:szCs w:val="20"/>
          <w:lang w:eastAsia="zh-CN"/>
        </w:rPr>
      </w:pPr>
    </w:p>
    <w:p w:rsidR="007E2F8E" w:rsidRDefault="007E2F8E" w:rsidP="007E2F8E">
      <w:pPr>
        <w:widowControl/>
        <w:tabs>
          <w:tab w:val="num" w:pos="720"/>
        </w:tabs>
        <w:spacing w:before="120"/>
        <w:rPr>
          <w:rFonts w:ascii="Arial" w:eastAsia="Arial Unicode MS" w:hAnsi="Arial"/>
          <w:b/>
          <w:kern w:val="0"/>
          <w:sz w:val="20"/>
          <w:szCs w:val="20"/>
          <w:lang w:eastAsia="zh-CN"/>
        </w:rPr>
      </w:pPr>
      <w:r w:rsidRPr="00E609BA">
        <w:rPr>
          <w:rFonts w:ascii="Arial" w:eastAsia="Arial Unicode MS" w:hAnsi="Arial" w:hint="eastAsia"/>
          <w:b/>
          <w:kern w:val="0"/>
          <w:sz w:val="20"/>
          <w:szCs w:val="20"/>
          <w:lang w:eastAsia="zh-CN"/>
        </w:rPr>
        <w:t>Proposal</w:t>
      </w:r>
      <w:r w:rsidRPr="00E609BA">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1</w:t>
      </w:r>
      <w:r w:rsidRPr="00E609BA">
        <w:rPr>
          <w:rFonts w:ascii="Arial" w:eastAsia="Arial Unicode MS" w:hAnsi="Arial" w:hint="eastAsia"/>
          <w:b/>
          <w:kern w:val="0"/>
          <w:sz w:val="20"/>
          <w:szCs w:val="20"/>
          <w:lang w:eastAsia="zh-CN"/>
        </w:rPr>
        <w:t>:</w:t>
      </w:r>
      <w:r w:rsidRPr="00E609BA">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For the uplink</w:t>
      </w:r>
      <w:r w:rsidRPr="00E609BA">
        <w:rPr>
          <w:rFonts w:ascii="Arial" w:eastAsia="Arial Unicode MS" w:hAnsi="Arial"/>
          <w:b/>
          <w:kern w:val="0"/>
          <w:sz w:val="20"/>
          <w:szCs w:val="20"/>
          <w:lang w:eastAsia="zh-CN"/>
        </w:rPr>
        <w:t xml:space="preserve">, the PDCP entity shall retransmit unacknowledged PDCP PDU to the target </w:t>
      </w:r>
      <w:r>
        <w:rPr>
          <w:rFonts w:ascii="Arial" w:eastAsia="Arial Unicode MS" w:hAnsi="Arial"/>
          <w:b/>
          <w:kern w:val="0"/>
          <w:sz w:val="20"/>
          <w:szCs w:val="20"/>
          <w:lang w:eastAsia="zh-CN"/>
        </w:rPr>
        <w:t>in case of DAPS without security key change</w:t>
      </w:r>
      <w:r w:rsidRPr="00E609BA">
        <w:rPr>
          <w:rFonts w:ascii="Arial" w:eastAsia="Arial Unicode MS" w:hAnsi="Arial"/>
          <w:b/>
          <w:kern w:val="0"/>
          <w:sz w:val="20"/>
          <w:szCs w:val="20"/>
          <w:lang w:eastAsia="zh-CN"/>
        </w:rPr>
        <w:t>.</w:t>
      </w:r>
    </w:p>
    <w:p w:rsidR="007E2F8E" w:rsidRPr="00E609BA" w:rsidRDefault="007E2F8E" w:rsidP="007E2F8E">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2: </w:t>
      </w:r>
      <w:r w:rsidRPr="00F979A4">
        <w:rPr>
          <w:rFonts w:ascii="Arial" w:eastAsia="Arial Unicode MS" w:hAnsi="Arial"/>
          <w:b/>
          <w:kern w:val="0"/>
          <w:sz w:val="20"/>
          <w:szCs w:val="20"/>
          <w:lang w:eastAsia="zh-CN"/>
        </w:rPr>
        <w:t>For the decompression</w:t>
      </w:r>
      <w:r>
        <w:rPr>
          <w:rFonts w:ascii="Arial" w:eastAsia="Arial Unicode MS" w:hAnsi="Arial"/>
          <w:b/>
          <w:kern w:val="0"/>
          <w:sz w:val="20"/>
          <w:szCs w:val="20"/>
          <w:lang w:eastAsia="zh-CN"/>
        </w:rPr>
        <w:t xml:space="preserve"> of the </w:t>
      </w:r>
      <w:r w:rsidR="00D806A3">
        <w:rPr>
          <w:rFonts w:ascii="Arial" w:eastAsia="Arial Unicode MS" w:hAnsi="Arial"/>
          <w:b/>
          <w:kern w:val="0"/>
          <w:sz w:val="20"/>
          <w:szCs w:val="20"/>
          <w:lang w:eastAsia="zh-CN"/>
        </w:rPr>
        <w:t>uplink</w:t>
      </w:r>
      <w:r w:rsidR="00D806A3" w:rsidRPr="00F979A4">
        <w:rPr>
          <w:rFonts w:ascii="Arial" w:eastAsia="Arial Unicode MS" w:hAnsi="Arial"/>
          <w:b/>
          <w:kern w:val="0"/>
          <w:sz w:val="20"/>
          <w:szCs w:val="20"/>
          <w:lang w:eastAsia="zh-CN"/>
        </w:rPr>
        <w:t xml:space="preserve"> </w:t>
      </w:r>
      <w:r w:rsidRPr="00F979A4">
        <w:rPr>
          <w:rFonts w:ascii="Arial" w:eastAsia="Arial Unicode MS" w:hAnsi="Arial"/>
          <w:b/>
          <w:kern w:val="0"/>
          <w:sz w:val="20"/>
          <w:szCs w:val="20"/>
          <w:lang w:eastAsia="zh-CN"/>
        </w:rPr>
        <w:t>retransmitted PDU, it can be up to network implementation.</w:t>
      </w:r>
    </w:p>
    <w:p w:rsidR="00917127" w:rsidRDefault="00917127" w:rsidP="00917127">
      <w:pPr>
        <w:spacing w:before="120"/>
        <w:rPr>
          <w:rFonts w:ascii="Arial" w:hAnsi="Arial" w:cs="Arial"/>
          <w:b/>
          <w:bCs/>
          <w:sz w:val="20"/>
          <w:szCs w:val="20"/>
        </w:rPr>
      </w:pPr>
      <w:r>
        <w:rPr>
          <w:rFonts w:ascii="Arial" w:eastAsia="Arial Unicode MS" w:hAnsi="Arial"/>
          <w:b/>
          <w:kern w:val="0"/>
          <w:sz w:val="20"/>
          <w:szCs w:val="20"/>
          <w:lang w:eastAsia="zh-CN"/>
        </w:rPr>
        <w:t>Proposal 3: The network can configure RoHC-continue to the UE for the decompression of downlink packet if needed.</w:t>
      </w:r>
      <w:r w:rsidRPr="0039544F">
        <w:rPr>
          <w:rFonts w:ascii="Arial" w:hAnsi="Arial" w:cs="Arial"/>
          <w:b/>
          <w:bCs/>
          <w:sz w:val="20"/>
          <w:szCs w:val="20"/>
        </w:rPr>
        <w:t xml:space="preserve"> </w:t>
      </w:r>
    </w:p>
    <w:p w:rsidR="00917127" w:rsidRPr="005D5F11" w:rsidRDefault="00917127" w:rsidP="00917127">
      <w:pPr>
        <w:spacing w:before="120"/>
        <w:rPr>
          <w:rFonts w:ascii="Arial" w:hAnsi="Arial" w:cs="Arial"/>
          <w:b/>
          <w:bCs/>
          <w:sz w:val="20"/>
          <w:szCs w:val="20"/>
          <w:lang w:val="en-US"/>
        </w:rPr>
      </w:pPr>
      <w:r>
        <w:rPr>
          <w:rFonts w:ascii="Arial" w:hAnsi="Arial" w:cs="Arial"/>
          <w:b/>
          <w:bCs/>
          <w:sz w:val="20"/>
          <w:szCs w:val="20"/>
        </w:rPr>
        <w:t>Proposal 4: For downlink, it is up to network implementation to avoid the case where same key stream is applied to retransmitted or duplicated SDUs with different ROHC compression headers.</w:t>
      </w:r>
    </w:p>
    <w:p w:rsidR="00F979A4" w:rsidRDefault="00F979A4" w:rsidP="00E05912">
      <w:pPr>
        <w:widowControl/>
        <w:tabs>
          <w:tab w:val="num" w:pos="720"/>
        </w:tabs>
        <w:spacing w:after="120" w:line="240" w:lineRule="atLeast"/>
        <w:rPr>
          <w:rFonts w:ascii="Arial" w:eastAsia="等线" w:hAnsi="Arial"/>
          <w:kern w:val="0"/>
          <w:sz w:val="20"/>
          <w:szCs w:val="20"/>
          <w:lang w:eastAsia="zh-CN"/>
        </w:rPr>
      </w:pP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FB546D" w:rsidRDefault="00FB546D"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w:t>
      </w:r>
      <w:r w:rsidR="00C2713B">
        <w:rPr>
          <w:rFonts w:ascii="Arial" w:eastAsia="Arial Unicode MS" w:hAnsi="Arial"/>
          <w:kern w:val="0"/>
          <w:sz w:val="18"/>
          <w:szCs w:val="20"/>
        </w:rPr>
        <w:t>1</w:t>
      </w:r>
      <w:r>
        <w:rPr>
          <w:rFonts w:ascii="Arial" w:eastAsia="Arial Unicode MS" w:hAnsi="Arial"/>
          <w:kern w:val="0"/>
          <w:sz w:val="18"/>
          <w:szCs w:val="20"/>
        </w:rPr>
        <w:t>]</w:t>
      </w:r>
      <w:r w:rsidR="00EC6593">
        <w:rPr>
          <w:rFonts w:ascii="Arial" w:eastAsia="Arial Unicode MS" w:hAnsi="Arial"/>
          <w:kern w:val="0"/>
          <w:sz w:val="18"/>
          <w:szCs w:val="20"/>
        </w:rPr>
        <w:t xml:space="preserve"> </w:t>
      </w:r>
      <w:r w:rsidR="007B5B8D">
        <w:rPr>
          <w:rFonts w:ascii="Arial" w:eastAsia="Arial Unicode MS" w:hAnsi="Arial"/>
          <w:kern w:val="0"/>
          <w:sz w:val="18"/>
          <w:szCs w:val="20"/>
        </w:rPr>
        <w:t>Draft</w:t>
      </w:r>
      <w:r w:rsidR="00EC6593">
        <w:rPr>
          <w:rFonts w:ascii="Arial" w:eastAsia="Arial Unicode MS" w:hAnsi="Arial"/>
          <w:kern w:val="0"/>
          <w:sz w:val="18"/>
          <w:szCs w:val="20"/>
        </w:rPr>
        <w:t xml:space="preserve"> meeting report of RAN2 #109bis-e;</w:t>
      </w:r>
      <w:r w:rsidR="00801517">
        <w:rPr>
          <w:rFonts w:ascii="Arial" w:eastAsia="Arial Unicode MS" w:hAnsi="Arial"/>
          <w:kern w:val="0"/>
          <w:sz w:val="18"/>
          <w:szCs w:val="20"/>
        </w:rPr>
        <w:t>.</w:t>
      </w:r>
    </w:p>
    <w:p w:rsidR="007600F6" w:rsidRPr="002A49E2" w:rsidRDefault="00801517" w:rsidP="000162A9">
      <w:pPr>
        <w:widowControl/>
        <w:adjustRightInd w:val="0"/>
        <w:spacing w:line="240" w:lineRule="atLeast"/>
        <w:jc w:val="left"/>
        <w:rPr>
          <w:rFonts w:ascii="Arial" w:eastAsia="Arial Unicode MS" w:hAnsi="Arial"/>
          <w:kern w:val="0"/>
          <w:sz w:val="18"/>
          <w:szCs w:val="20"/>
        </w:rPr>
      </w:pPr>
      <w:r w:rsidRPr="00801517">
        <w:rPr>
          <w:rFonts w:ascii="Arial" w:eastAsia="Arial Unicode MS" w:hAnsi="Arial"/>
          <w:kern w:val="0"/>
          <w:sz w:val="18"/>
          <w:szCs w:val="20"/>
        </w:rPr>
        <w:t>[2]</w:t>
      </w:r>
      <w:r>
        <w:rPr>
          <w:rFonts w:ascii="Arial" w:eastAsia="Arial Unicode MS" w:hAnsi="Arial"/>
          <w:kern w:val="0"/>
          <w:sz w:val="18"/>
          <w:szCs w:val="20"/>
        </w:rPr>
        <w:t xml:space="preserve"> </w:t>
      </w:r>
      <w:r w:rsidR="00EC6593" w:rsidRPr="00EC6593">
        <w:rPr>
          <w:rFonts w:ascii="Arial" w:eastAsia="Arial Unicode MS" w:hAnsi="Arial"/>
          <w:kern w:val="0"/>
          <w:sz w:val="18"/>
          <w:szCs w:val="20"/>
        </w:rPr>
        <w:t>R2-2003845</w:t>
      </w:r>
      <w:r>
        <w:rPr>
          <w:rFonts w:ascii="Arial" w:eastAsia="Arial Unicode MS" w:hAnsi="Arial"/>
          <w:kern w:val="0"/>
          <w:sz w:val="18"/>
          <w:szCs w:val="20"/>
        </w:rPr>
        <w:t xml:space="preserve">, </w:t>
      </w:r>
      <w:r w:rsidR="00EC6593" w:rsidRPr="00EC6593">
        <w:rPr>
          <w:rFonts w:ascii="Arial" w:eastAsia="Arial Unicode MS" w:hAnsi="Arial"/>
          <w:kern w:val="0"/>
          <w:sz w:val="18"/>
          <w:szCs w:val="20"/>
        </w:rPr>
        <w:t>Report of [AT109bis-e][205][MOB] Flagging and discussion of DAPS UP open issues for PDCP/RLC/MAC (Huawei)</w:t>
      </w:r>
      <w:r>
        <w:rPr>
          <w:rFonts w:ascii="Arial" w:eastAsia="Arial Unicode MS" w:hAnsi="Arial"/>
          <w:kern w:val="0"/>
          <w:sz w:val="18"/>
          <w:szCs w:val="20"/>
        </w:rPr>
        <w:t>.</w:t>
      </w:r>
    </w:p>
    <w:p w:rsidR="00D6092F" w:rsidRDefault="00D6092F" w:rsidP="000162A9"/>
    <w:p w:rsidR="00DC5659" w:rsidRPr="00D6092F" w:rsidRDefault="00DC5659" w:rsidP="000162A9"/>
    <w:sectPr w:rsidR="00DC5659"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CF3" w:rsidRDefault="00284CF3" w:rsidP="006D4BFE">
      <w:r>
        <w:separator/>
      </w:r>
    </w:p>
  </w:endnote>
  <w:endnote w:type="continuationSeparator" w:id="0">
    <w:p w:rsidR="00284CF3" w:rsidRDefault="00284CF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CF3" w:rsidRDefault="00284CF3" w:rsidP="006D4BFE">
      <w:r>
        <w:separator/>
      </w:r>
    </w:p>
  </w:footnote>
  <w:footnote w:type="continuationSeparator" w:id="0">
    <w:p w:rsidR="00284CF3" w:rsidRDefault="00284CF3" w:rsidP="006D4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5">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6">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7">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8">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9">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1">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4">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15">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1"/>
  </w:num>
  <w:num w:numId="3">
    <w:abstractNumId w:val="10"/>
  </w:num>
  <w:num w:numId="4">
    <w:abstractNumId w:val="12"/>
  </w:num>
  <w:num w:numId="5">
    <w:abstractNumId w:val="5"/>
  </w:num>
  <w:num w:numId="6">
    <w:abstractNumId w:val="0"/>
  </w:num>
  <w:num w:numId="7">
    <w:abstractNumId w:val="1"/>
  </w:num>
  <w:num w:numId="8">
    <w:abstractNumId w:val="6"/>
  </w:num>
  <w:num w:numId="9">
    <w:abstractNumId w:val="14"/>
  </w:num>
  <w:num w:numId="10">
    <w:abstractNumId w:val="4"/>
  </w:num>
  <w:num w:numId="11">
    <w:abstractNumId w:val="7"/>
  </w:num>
  <w:num w:numId="12">
    <w:abstractNumId w:val="2"/>
  </w:num>
  <w:num w:numId="13">
    <w:abstractNumId w:val="15"/>
  </w:num>
  <w:num w:numId="14">
    <w:abstractNumId w:val="3"/>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135"/>
    <w:rsid w:val="000063D0"/>
    <w:rsid w:val="000101E5"/>
    <w:rsid w:val="000132A0"/>
    <w:rsid w:val="000162A9"/>
    <w:rsid w:val="00021FCB"/>
    <w:rsid w:val="00024641"/>
    <w:rsid w:val="00024CCF"/>
    <w:rsid w:val="00036180"/>
    <w:rsid w:val="00036F48"/>
    <w:rsid w:val="00045A00"/>
    <w:rsid w:val="00045D82"/>
    <w:rsid w:val="000535A6"/>
    <w:rsid w:val="000547E5"/>
    <w:rsid w:val="00065B51"/>
    <w:rsid w:val="00070BA2"/>
    <w:rsid w:val="00073827"/>
    <w:rsid w:val="00074BBE"/>
    <w:rsid w:val="00075910"/>
    <w:rsid w:val="00076CF1"/>
    <w:rsid w:val="000770FC"/>
    <w:rsid w:val="0008267E"/>
    <w:rsid w:val="0008659D"/>
    <w:rsid w:val="00090A86"/>
    <w:rsid w:val="000A300F"/>
    <w:rsid w:val="000A464D"/>
    <w:rsid w:val="000A673A"/>
    <w:rsid w:val="000B1049"/>
    <w:rsid w:val="000B4E52"/>
    <w:rsid w:val="000B6DBB"/>
    <w:rsid w:val="000C2AA4"/>
    <w:rsid w:val="000D33CC"/>
    <w:rsid w:val="000D4EEB"/>
    <w:rsid w:val="000E5A58"/>
    <w:rsid w:val="000E6282"/>
    <w:rsid w:val="000F2270"/>
    <w:rsid w:val="000F48B8"/>
    <w:rsid w:val="00100C1E"/>
    <w:rsid w:val="00102DFE"/>
    <w:rsid w:val="00105D7E"/>
    <w:rsid w:val="0011270D"/>
    <w:rsid w:val="00114D77"/>
    <w:rsid w:val="001202E9"/>
    <w:rsid w:val="0012190F"/>
    <w:rsid w:val="001238D6"/>
    <w:rsid w:val="00130D3E"/>
    <w:rsid w:val="00150533"/>
    <w:rsid w:val="0015329F"/>
    <w:rsid w:val="001554DD"/>
    <w:rsid w:val="001558A7"/>
    <w:rsid w:val="00156A15"/>
    <w:rsid w:val="00171E29"/>
    <w:rsid w:val="001720BA"/>
    <w:rsid w:val="00175A31"/>
    <w:rsid w:val="001765DF"/>
    <w:rsid w:val="001852C3"/>
    <w:rsid w:val="00185514"/>
    <w:rsid w:val="00196811"/>
    <w:rsid w:val="00196864"/>
    <w:rsid w:val="001A2A6C"/>
    <w:rsid w:val="001A3A44"/>
    <w:rsid w:val="001A41E9"/>
    <w:rsid w:val="001C70DF"/>
    <w:rsid w:val="001D080E"/>
    <w:rsid w:val="001D47C1"/>
    <w:rsid w:val="001E2ADD"/>
    <w:rsid w:val="001E4511"/>
    <w:rsid w:val="001F0F24"/>
    <w:rsid w:val="001F35E0"/>
    <w:rsid w:val="001F64B0"/>
    <w:rsid w:val="00202C74"/>
    <w:rsid w:val="00203319"/>
    <w:rsid w:val="002064B7"/>
    <w:rsid w:val="00220458"/>
    <w:rsid w:val="002227EC"/>
    <w:rsid w:val="00234187"/>
    <w:rsid w:val="0023733B"/>
    <w:rsid w:val="0024120B"/>
    <w:rsid w:val="00242F8F"/>
    <w:rsid w:val="00243F24"/>
    <w:rsid w:val="00244AE4"/>
    <w:rsid w:val="0024540F"/>
    <w:rsid w:val="00250956"/>
    <w:rsid w:val="002519AC"/>
    <w:rsid w:val="00257065"/>
    <w:rsid w:val="0025734F"/>
    <w:rsid w:val="00261B4B"/>
    <w:rsid w:val="00263168"/>
    <w:rsid w:val="00263879"/>
    <w:rsid w:val="00265470"/>
    <w:rsid w:val="002772E5"/>
    <w:rsid w:val="002772EE"/>
    <w:rsid w:val="00281BB0"/>
    <w:rsid w:val="00284CF3"/>
    <w:rsid w:val="00286011"/>
    <w:rsid w:val="00297E8B"/>
    <w:rsid w:val="002A121C"/>
    <w:rsid w:val="002A49E2"/>
    <w:rsid w:val="002C1831"/>
    <w:rsid w:val="002C75A6"/>
    <w:rsid w:val="002D0ECD"/>
    <w:rsid w:val="002D597A"/>
    <w:rsid w:val="002D665A"/>
    <w:rsid w:val="002F58A5"/>
    <w:rsid w:val="00300A51"/>
    <w:rsid w:val="0030227F"/>
    <w:rsid w:val="003046CF"/>
    <w:rsid w:val="00305EC8"/>
    <w:rsid w:val="00307031"/>
    <w:rsid w:val="00312527"/>
    <w:rsid w:val="00312A45"/>
    <w:rsid w:val="00313709"/>
    <w:rsid w:val="00323944"/>
    <w:rsid w:val="00323B93"/>
    <w:rsid w:val="00335376"/>
    <w:rsid w:val="00337054"/>
    <w:rsid w:val="00356C3E"/>
    <w:rsid w:val="0037563C"/>
    <w:rsid w:val="00376CCF"/>
    <w:rsid w:val="00377274"/>
    <w:rsid w:val="00381442"/>
    <w:rsid w:val="00384DDC"/>
    <w:rsid w:val="00386369"/>
    <w:rsid w:val="00394E51"/>
    <w:rsid w:val="0039544F"/>
    <w:rsid w:val="003A6B2C"/>
    <w:rsid w:val="003B2A00"/>
    <w:rsid w:val="003B7559"/>
    <w:rsid w:val="003C0296"/>
    <w:rsid w:val="003D253A"/>
    <w:rsid w:val="003D2A83"/>
    <w:rsid w:val="003D4587"/>
    <w:rsid w:val="003E16F6"/>
    <w:rsid w:val="003E4405"/>
    <w:rsid w:val="003E4B15"/>
    <w:rsid w:val="003E4E78"/>
    <w:rsid w:val="003F155A"/>
    <w:rsid w:val="00400806"/>
    <w:rsid w:val="004115B4"/>
    <w:rsid w:val="004239CC"/>
    <w:rsid w:val="00430A7A"/>
    <w:rsid w:val="00434EAC"/>
    <w:rsid w:val="004370AC"/>
    <w:rsid w:val="004475C6"/>
    <w:rsid w:val="00453E19"/>
    <w:rsid w:val="004562F3"/>
    <w:rsid w:val="00456DF4"/>
    <w:rsid w:val="00460AEA"/>
    <w:rsid w:val="004634A9"/>
    <w:rsid w:val="00470089"/>
    <w:rsid w:val="00470BB4"/>
    <w:rsid w:val="004A5824"/>
    <w:rsid w:val="004A6548"/>
    <w:rsid w:val="004A6E4A"/>
    <w:rsid w:val="004B1EAB"/>
    <w:rsid w:val="004B57CC"/>
    <w:rsid w:val="004C0067"/>
    <w:rsid w:val="004C2DB6"/>
    <w:rsid w:val="004C3336"/>
    <w:rsid w:val="004D1EDB"/>
    <w:rsid w:val="004D59E6"/>
    <w:rsid w:val="004F1038"/>
    <w:rsid w:val="004F521F"/>
    <w:rsid w:val="00507A41"/>
    <w:rsid w:val="00507CCA"/>
    <w:rsid w:val="00507E7A"/>
    <w:rsid w:val="00521DA1"/>
    <w:rsid w:val="0052506F"/>
    <w:rsid w:val="005272F1"/>
    <w:rsid w:val="00531773"/>
    <w:rsid w:val="005373A2"/>
    <w:rsid w:val="00541DE6"/>
    <w:rsid w:val="00542147"/>
    <w:rsid w:val="005442CF"/>
    <w:rsid w:val="005455DE"/>
    <w:rsid w:val="005465E8"/>
    <w:rsid w:val="0055010F"/>
    <w:rsid w:val="005558C2"/>
    <w:rsid w:val="00564A56"/>
    <w:rsid w:val="005667AA"/>
    <w:rsid w:val="00570E23"/>
    <w:rsid w:val="00584E7B"/>
    <w:rsid w:val="00595AB2"/>
    <w:rsid w:val="005979C0"/>
    <w:rsid w:val="005B12B5"/>
    <w:rsid w:val="005C1781"/>
    <w:rsid w:val="005D38DB"/>
    <w:rsid w:val="005D5F11"/>
    <w:rsid w:val="005D67E9"/>
    <w:rsid w:val="005F1543"/>
    <w:rsid w:val="005F4254"/>
    <w:rsid w:val="005F4F47"/>
    <w:rsid w:val="005F52FC"/>
    <w:rsid w:val="005F7FD1"/>
    <w:rsid w:val="006033C2"/>
    <w:rsid w:val="0060607D"/>
    <w:rsid w:val="006162B7"/>
    <w:rsid w:val="00616CD6"/>
    <w:rsid w:val="0062444C"/>
    <w:rsid w:val="00625D00"/>
    <w:rsid w:val="00640FB7"/>
    <w:rsid w:val="0065035A"/>
    <w:rsid w:val="006604D1"/>
    <w:rsid w:val="0066233C"/>
    <w:rsid w:val="00673EE2"/>
    <w:rsid w:val="00676833"/>
    <w:rsid w:val="00676857"/>
    <w:rsid w:val="00681640"/>
    <w:rsid w:val="00683198"/>
    <w:rsid w:val="00685934"/>
    <w:rsid w:val="00693B03"/>
    <w:rsid w:val="006A4477"/>
    <w:rsid w:val="006B1EBC"/>
    <w:rsid w:val="006C17E0"/>
    <w:rsid w:val="006D4BFE"/>
    <w:rsid w:val="006D54F7"/>
    <w:rsid w:val="006D70BC"/>
    <w:rsid w:val="006E04EF"/>
    <w:rsid w:val="006F2CB8"/>
    <w:rsid w:val="006F5D01"/>
    <w:rsid w:val="00706F19"/>
    <w:rsid w:val="007077DA"/>
    <w:rsid w:val="00710033"/>
    <w:rsid w:val="00711BBB"/>
    <w:rsid w:val="0071414F"/>
    <w:rsid w:val="0072182E"/>
    <w:rsid w:val="0072453D"/>
    <w:rsid w:val="007252C7"/>
    <w:rsid w:val="00732DF1"/>
    <w:rsid w:val="00732F1B"/>
    <w:rsid w:val="00735185"/>
    <w:rsid w:val="0073756A"/>
    <w:rsid w:val="00740BC5"/>
    <w:rsid w:val="00746C9F"/>
    <w:rsid w:val="007523EE"/>
    <w:rsid w:val="007600F6"/>
    <w:rsid w:val="007614BC"/>
    <w:rsid w:val="00762521"/>
    <w:rsid w:val="007760CC"/>
    <w:rsid w:val="0077660D"/>
    <w:rsid w:val="007833A0"/>
    <w:rsid w:val="007870D5"/>
    <w:rsid w:val="007929F8"/>
    <w:rsid w:val="00793CFF"/>
    <w:rsid w:val="007A48BD"/>
    <w:rsid w:val="007A530F"/>
    <w:rsid w:val="007A6E4C"/>
    <w:rsid w:val="007B31E9"/>
    <w:rsid w:val="007B5B8D"/>
    <w:rsid w:val="007B6C91"/>
    <w:rsid w:val="007C23A9"/>
    <w:rsid w:val="007D2B5C"/>
    <w:rsid w:val="007D585E"/>
    <w:rsid w:val="007E0DA6"/>
    <w:rsid w:val="007E2F8E"/>
    <w:rsid w:val="007E605B"/>
    <w:rsid w:val="007E68FD"/>
    <w:rsid w:val="00800C2A"/>
    <w:rsid w:val="00801517"/>
    <w:rsid w:val="00806914"/>
    <w:rsid w:val="008104EE"/>
    <w:rsid w:val="00813812"/>
    <w:rsid w:val="00817434"/>
    <w:rsid w:val="00823226"/>
    <w:rsid w:val="00826B93"/>
    <w:rsid w:val="00832D70"/>
    <w:rsid w:val="00845F79"/>
    <w:rsid w:val="00847CA0"/>
    <w:rsid w:val="00847F62"/>
    <w:rsid w:val="00850A25"/>
    <w:rsid w:val="0085257C"/>
    <w:rsid w:val="00855F3E"/>
    <w:rsid w:val="00857B88"/>
    <w:rsid w:val="00857EC7"/>
    <w:rsid w:val="008644F7"/>
    <w:rsid w:val="00867202"/>
    <w:rsid w:val="00870FC8"/>
    <w:rsid w:val="008719C1"/>
    <w:rsid w:val="00881260"/>
    <w:rsid w:val="00883AF9"/>
    <w:rsid w:val="008A2C46"/>
    <w:rsid w:val="008A73A8"/>
    <w:rsid w:val="008A7574"/>
    <w:rsid w:val="008B2890"/>
    <w:rsid w:val="008B52F7"/>
    <w:rsid w:val="008B710E"/>
    <w:rsid w:val="008C1971"/>
    <w:rsid w:val="008C3B6D"/>
    <w:rsid w:val="008D4426"/>
    <w:rsid w:val="008D4856"/>
    <w:rsid w:val="008D5794"/>
    <w:rsid w:val="008E079A"/>
    <w:rsid w:val="008E1576"/>
    <w:rsid w:val="008E36FE"/>
    <w:rsid w:val="008E4BE3"/>
    <w:rsid w:val="008E4F6A"/>
    <w:rsid w:val="008F105F"/>
    <w:rsid w:val="008F5FBF"/>
    <w:rsid w:val="00900419"/>
    <w:rsid w:val="0090765F"/>
    <w:rsid w:val="009114C7"/>
    <w:rsid w:val="00917127"/>
    <w:rsid w:val="009225E7"/>
    <w:rsid w:val="009242AD"/>
    <w:rsid w:val="00924D31"/>
    <w:rsid w:val="0092570F"/>
    <w:rsid w:val="009324DF"/>
    <w:rsid w:val="00950D92"/>
    <w:rsid w:val="009521E3"/>
    <w:rsid w:val="00963A79"/>
    <w:rsid w:val="009700B6"/>
    <w:rsid w:val="00970112"/>
    <w:rsid w:val="0097142E"/>
    <w:rsid w:val="009718CE"/>
    <w:rsid w:val="00977F88"/>
    <w:rsid w:val="009816C6"/>
    <w:rsid w:val="00981757"/>
    <w:rsid w:val="00997706"/>
    <w:rsid w:val="009A00B7"/>
    <w:rsid w:val="009A5CDF"/>
    <w:rsid w:val="009B3B1E"/>
    <w:rsid w:val="009D4633"/>
    <w:rsid w:val="009D75D3"/>
    <w:rsid w:val="009E092E"/>
    <w:rsid w:val="009F53A1"/>
    <w:rsid w:val="00A00D8D"/>
    <w:rsid w:val="00A04BA4"/>
    <w:rsid w:val="00A06D77"/>
    <w:rsid w:val="00A10269"/>
    <w:rsid w:val="00A111A5"/>
    <w:rsid w:val="00A20FBC"/>
    <w:rsid w:val="00A23129"/>
    <w:rsid w:val="00A23643"/>
    <w:rsid w:val="00A30E51"/>
    <w:rsid w:val="00A32FED"/>
    <w:rsid w:val="00A33CE0"/>
    <w:rsid w:val="00A3431A"/>
    <w:rsid w:val="00A42744"/>
    <w:rsid w:val="00A5070B"/>
    <w:rsid w:val="00A5074D"/>
    <w:rsid w:val="00A545CD"/>
    <w:rsid w:val="00A61277"/>
    <w:rsid w:val="00A62E3A"/>
    <w:rsid w:val="00A768F5"/>
    <w:rsid w:val="00A91C4F"/>
    <w:rsid w:val="00A97E6F"/>
    <w:rsid w:val="00AA4036"/>
    <w:rsid w:val="00AD1540"/>
    <w:rsid w:val="00AD4443"/>
    <w:rsid w:val="00AE5A57"/>
    <w:rsid w:val="00AF4035"/>
    <w:rsid w:val="00B07316"/>
    <w:rsid w:val="00B11594"/>
    <w:rsid w:val="00B125E0"/>
    <w:rsid w:val="00B12FD6"/>
    <w:rsid w:val="00B17166"/>
    <w:rsid w:val="00B26B13"/>
    <w:rsid w:val="00B321E4"/>
    <w:rsid w:val="00B34243"/>
    <w:rsid w:val="00B45899"/>
    <w:rsid w:val="00B47E0E"/>
    <w:rsid w:val="00B55550"/>
    <w:rsid w:val="00B5578D"/>
    <w:rsid w:val="00B63B60"/>
    <w:rsid w:val="00B64E0A"/>
    <w:rsid w:val="00B703C3"/>
    <w:rsid w:val="00B850A8"/>
    <w:rsid w:val="00B871C4"/>
    <w:rsid w:val="00B94F09"/>
    <w:rsid w:val="00BA4489"/>
    <w:rsid w:val="00BC27FD"/>
    <w:rsid w:val="00BC426C"/>
    <w:rsid w:val="00BC601C"/>
    <w:rsid w:val="00BD1577"/>
    <w:rsid w:val="00BE2E34"/>
    <w:rsid w:val="00BE7C79"/>
    <w:rsid w:val="00C052C6"/>
    <w:rsid w:val="00C10E49"/>
    <w:rsid w:val="00C2196D"/>
    <w:rsid w:val="00C21CF3"/>
    <w:rsid w:val="00C22645"/>
    <w:rsid w:val="00C26A29"/>
    <w:rsid w:val="00C2713B"/>
    <w:rsid w:val="00C3067E"/>
    <w:rsid w:val="00C37D92"/>
    <w:rsid w:val="00C45E82"/>
    <w:rsid w:val="00C4785D"/>
    <w:rsid w:val="00C50939"/>
    <w:rsid w:val="00C57D82"/>
    <w:rsid w:val="00C63E82"/>
    <w:rsid w:val="00C72865"/>
    <w:rsid w:val="00C74462"/>
    <w:rsid w:val="00C753A4"/>
    <w:rsid w:val="00C80891"/>
    <w:rsid w:val="00C81139"/>
    <w:rsid w:val="00C8218A"/>
    <w:rsid w:val="00C849CF"/>
    <w:rsid w:val="00C90A91"/>
    <w:rsid w:val="00C92ABE"/>
    <w:rsid w:val="00C9370D"/>
    <w:rsid w:val="00CA5713"/>
    <w:rsid w:val="00CA658F"/>
    <w:rsid w:val="00CA7A15"/>
    <w:rsid w:val="00CB5A75"/>
    <w:rsid w:val="00CC611B"/>
    <w:rsid w:val="00CC7104"/>
    <w:rsid w:val="00CC74D9"/>
    <w:rsid w:val="00CC7CEC"/>
    <w:rsid w:val="00CD08C1"/>
    <w:rsid w:val="00CD0F94"/>
    <w:rsid w:val="00CD23E2"/>
    <w:rsid w:val="00CD3C32"/>
    <w:rsid w:val="00CE0119"/>
    <w:rsid w:val="00CE44D7"/>
    <w:rsid w:val="00CF2A15"/>
    <w:rsid w:val="00CF540F"/>
    <w:rsid w:val="00CF63F2"/>
    <w:rsid w:val="00D00388"/>
    <w:rsid w:val="00D03629"/>
    <w:rsid w:val="00D041B3"/>
    <w:rsid w:val="00D17473"/>
    <w:rsid w:val="00D17A69"/>
    <w:rsid w:val="00D17F6D"/>
    <w:rsid w:val="00D40B14"/>
    <w:rsid w:val="00D50F41"/>
    <w:rsid w:val="00D5178F"/>
    <w:rsid w:val="00D5356C"/>
    <w:rsid w:val="00D6092F"/>
    <w:rsid w:val="00D67558"/>
    <w:rsid w:val="00D730C7"/>
    <w:rsid w:val="00D806A3"/>
    <w:rsid w:val="00D840AC"/>
    <w:rsid w:val="00D93963"/>
    <w:rsid w:val="00D9505C"/>
    <w:rsid w:val="00D959D2"/>
    <w:rsid w:val="00DA00B9"/>
    <w:rsid w:val="00DA08E3"/>
    <w:rsid w:val="00DA137F"/>
    <w:rsid w:val="00DA2D60"/>
    <w:rsid w:val="00DA5B86"/>
    <w:rsid w:val="00DA6A21"/>
    <w:rsid w:val="00DA7F22"/>
    <w:rsid w:val="00DB3175"/>
    <w:rsid w:val="00DB5DD7"/>
    <w:rsid w:val="00DC12B6"/>
    <w:rsid w:val="00DC5659"/>
    <w:rsid w:val="00DC68A1"/>
    <w:rsid w:val="00DC6B08"/>
    <w:rsid w:val="00DD251F"/>
    <w:rsid w:val="00DE05CF"/>
    <w:rsid w:val="00DE1725"/>
    <w:rsid w:val="00DE2C2A"/>
    <w:rsid w:val="00DE74EB"/>
    <w:rsid w:val="00DF6257"/>
    <w:rsid w:val="00E02E44"/>
    <w:rsid w:val="00E0418C"/>
    <w:rsid w:val="00E05912"/>
    <w:rsid w:val="00E17BB7"/>
    <w:rsid w:val="00E20215"/>
    <w:rsid w:val="00E22847"/>
    <w:rsid w:val="00E27AEB"/>
    <w:rsid w:val="00E31891"/>
    <w:rsid w:val="00E42EFD"/>
    <w:rsid w:val="00E46258"/>
    <w:rsid w:val="00E54768"/>
    <w:rsid w:val="00E54C49"/>
    <w:rsid w:val="00E609BA"/>
    <w:rsid w:val="00E674B8"/>
    <w:rsid w:val="00E77D27"/>
    <w:rsid w:val="00E816CD"/>
    <w:rsid w:val="00EA124B"/>
    <w:rsid w:val="00EA565F"/>
    <w:rsid w:val="00EB0DBA"/>
    <w:rsid w:val="00EB7856"/>
    <w:rsid w:val="00EC6593"/>
    <w:rsid w:val="00ED050D"/>
    <w:rsid w:val="00EE0191"/>
    <w:rsid w:val="00EE30FF"/>
    <w:rsid w:val="00EE64C0"/>
    <w:rsid w:val="00EF4065"/>
    <w:rsid w:val="00EF6BA9"/>
    <w:rsid w:val="00F007D9"/>
    <w:rsid w:val="00F12AFF"/>
    <w:rsid w:val="00F15C7D"/>
    <w:rsid w:val="00F17702"/>
    <w:rsid w:val="00F26E87"/>
    <w:rsid w:val="00F30E55"/>
    <w:rsid w:val="00F316F9"/>
    <w:rsid w:val="00F3579B"/>
    <w:rsid w:val="00F36596"/>
    <w:rsid w:val="00F37CCB"/>
    <w:rsid w:val="00F42B2E"/>
    <w:rsid w:val="00F479A5"/>
    <w:rsid w:val="00F630BD"/>
    <w:rsid w:val="00F63E53"/>
    <w:rsid w:val="00F65910"/>
    <w:rsid w:val="00F70F1E"/>
    <w:rsid w:val="00F71610"/>
    <w:rsid w:val="00F741C5"/>
    <w:rsid w:val="00F7697C"/>
    <w:rsid w:val="00F77037"/>
    <w:rsid w:val="00F77FC8"/>
    <w:rsid w:val="00F81C89"/>
    <w:rsid w:val="00F91381"/>
    <w:rsid w:val="00F9418A"/>
    <w:rsid w:val="00F95C0B"/>
    <w:rsid w:val="00F979A4"/>
    <w:rsid w:val="00F97EA7"/>
    <w:rsid w:val="00FA3726"/>
    <w:rsid w:val="00FA45DA"/>
    <w:rsid w:val="00FA62C7"/>
    <w:rsid w:val="00FA6739"/>
    <w:rsid w:val="00FB24EC"/>
    <w:rsid w:val="00FB546D"/>
    <w:rsid w:val="00FB63E4"/>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D3E01CE4-994A-4ED7-B895-7AC45082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页眉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页脚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basedOn w:val="a"/>
    <w:uiPriority w:val="34"/>
    <w:qFormat/>
    <w:rsid w:val="0060607D"/>
    <w:pPr>
      <w:ind w:firstLineChars="200" w:firstLine="420"/>
    </w:pPr>
  </w:style>
  <w:style w:type="character" w:customStyle="1" w:styleId="2Char">
    <w:name w:val="标题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qFormat/>
    <w:rsid w:val="002519AC"/>
    <w:rPr>
      <w:color w:val="0000FF"/>
      <w:u w:val="single"/>
    </w:rPr>
  </w:style>
  <w:style w:type="paragraph" w:styleId="a8">
    <w:name w:val="Balloon Text"/>
    <w:basedOn w:val="a"/>
    <w:link w:val="Char1"/>
    <w:uiPriority w:val="99"/>
    <w:semiHidden/>
    <w:unhideWhenUsed/>
    <w:rsid w:val="00C50939"/>
    <w:rPr>
      <w:rFonts w:ascii="Microsoft YaHei UI" w:eastAsia="Microsoft YaHei UI"/>
      <w:sz w:val="18"/>
      <w:szCs w:val="18"/>
    </w:rPr>
  </w:style>
  <w:style w:type="character" w:customStyle="1" w:styleId="Char1">
    <w:name w:val="批注框文本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47441">
      <w:bodyDiv w:val="1"/>
      <w:marLeft w:val="0"/>
      <w:marRight w:val="0"/>
      <w:marTop w:val="0"/>
      <w:marBottom w:val="0"/>
      <w:divBdr>
        <w:top w:val="none" w:sz="0" w:space="0" w:color="auto"/>
        <w:left w:val="none" w:sz="0" w:space="0" w:color="auto"/>
        <w:bottom w:val="none" w:sz="0" w:space="0" w:color="auto"/>
        <w:right w:val="none" w:sz="0" w:space="0" w:color="auto"/>
      </w:divBdr>
    </w:div>
    <w:div w:id="217589605">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1152486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87634490">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966592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45708458">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6920</TotalTime>
  <Pages>3</Pages>
  <Words>1149</Words>
  <Characters>6551</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6</cp:revision>
  <dcterms:created xsi:type="dcterms:W3CDTF">2019-04-30T06:30:00Z</dcterms:created>
  <dcterms:modified xsi:type="dcterms:W3CDTF">2020-05-22T01:19:00Z</dcterms:modified>
</cp:coreProperties>
</file>